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217BF" w14:textId="77777777" w:rsidR="00E50C6C" w:rsidRDefault="0030016D" w:rsidP="003001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мая – праздник Весны и Труда.</w:t>
      </w:r>
    </w:p>
    <w:p w14:paraId="78A5DE57" w14:textId="77777777" w:rsidR="0030016D" w:rsidRDefault="0030016D" w:rsidP="003001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E4F9549" w14:textId="77777777" w:rsidR="0030016D" w:rsidRDefault="0030016D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 мая наша страна отмечает праздник Весны и Труда. В преддверии первомайских праздников в дошкольных группах при МБОУ СОШ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воспитанниками старше-подготовительной группы было проведено тематическое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мероприятие  «</w:t>
      </w:r>
      <w:proofErr w:type="gramEnd"/>
      <w:r>
        <w:rPr>
          <w:rFonts w:ascii="Times New Roman" w:hAnsi="Times New Roman" w:cs="Times New Roman"/>
          <w:sz w:val="28"/>
          <w:szCs w:val="28"/>
        </w:rPr>
        <w:t>Первомай шагает по стране». Педагог рассказал ребятам историю этого праздника, о том, что этот праздник известен во многих странах мира</w:t>
      </w:r>
      <w:r w:rsidR="003051C0">
        <w:rPr>
          <w:rFonts w:ascii="Times New Roman" w:hAnsi="Times New Roman" w:cs="Times New Roman"/>
          <w:sz w:val="28"/>
          <w:szCs w:val="28"/>
        </w:rPr>
        <w:t>, что этот праздник считается символом весны и уважения к созидательному труду, который обеспечивает благополучие, как семьи, так и государства. Ребятишки разгадывали загадки о весне и труде, о деревьях и весенних цветах. Дети с большой радостью приняли участие в интересной игре «Мир, май, труд». Вспоминали пословицы, поговорки и стихотворения по данной тематике</w:t>
      </w:r>
      <w:r w:rsidR="00BB4D23">
        <w:rPr>
          <w:rFonts w:ascii="Times New Roman" w:hAnsi="Times New Roman" w:cs="Times New Roman"/>
          <w:sz w:val="28"/>
          <w:szCs w:val="28"/>
        </w:rPr>
        <w:t>. Воспитанники рассказали о профессии своих родителей, поделились и другими профессиями.</w:t>
      </w:r>
      <w:r w:rsidR="003051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1ED7BB" w14:textId="77777777" w:rsidR="00BB4D23" w:rsidRDefault="00BB4D23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Проведенное  тематическое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мероприятие для ребят оказалось очень полезной и познавательной.</w:t>
      </w:r>
    </w:p>
    <w:p w14:paraId="2046DBFB" w14:textId="77777777" w:rsidR="00B33680" w:rsidRDefault="00B33680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971E4C1" w14:textId="77777777" w:rsidR="00B33680" w:rsidRDefault="00B33680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20BDE6" wp14:editId="1E2F3591">
            <wp:extent cx="2886075" cy="2447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56" cy="24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8DA82FF" wp14:editId="5B28356E">
            <wp:extent cx="2905125" cy="244348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13" cy="24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9F47" w14:textId="77777777" w:rsidR="00B33680" w:rsidRDefault="00B33680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280E22" w14:textId="77777777" w:rsidR="001E3983" w:rsidRDefault="001E3983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752CEB" wp14:editId="002BDA71">
            <wp:extent cx="2865639" cy="2562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5" cy="25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50505D7" wp14:editId="3433374C">
            <wp:extent cx="2962275" cy="25393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4" cy="25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EFB1" w14:textId="77777777" w:rsidR="00B33680" w:rsidRDefault="00B33680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BA22743" w14:textId="4DF5F0C8" w:rsidR="001E3983" w:rsidRDefault="001E3983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39A44" wp14:editId="77ECFF73">
            <wp:extent cx="5904554" cy="30003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9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F7DA" w14:textId="2B8B662D" w:rsidR="002415FD" w:rsidRDefault="002415FD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DB891E" w14:textId="50BC2930" w:rsidR="002415FD" w:rsidRDefault="002415FD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2A7BE" wp14:editId="7C96F567">
            <wp:extent cx="5940425" cy="2628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223F" w14:textId="77777777" w:rsidR="001E3983" w:rsidRDefault="001E3983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33B86F" w14:textId="6CAE23B7" w:rsidR="001E3983" w:rsidRDefault="002415FD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E1C69" wp14:editId="0CC44DF7">
            <wp:extent cx="5940425" cy="31527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4361" w14:textId="77777777" w:rsidR="00B33680" w:rsidRPr="0030016D" w:rsidRDefault="00B33680" w:rsidP="003001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33680" w:rsidRPr="00300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6D"/>
    <w:rsid w:val="001E3983"/>
    <w:rsid w:val="002415FD"/>
    <w:rsid w:val="0030016D"/>
    <w:rsid w:val="003051C0"/>
    <w:rsid w:val="00B33680"/>
    <w:rsid w:val="00BB4D23"/>
    <w:rsid w:val="00E5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454A5"/>
  <w15:chartTrackingRefBased/>
  <w15:docId w15:val="{EA5448C8-5D14-4ED0-B3E8-4DCA85AD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01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2026-04-26T18:11:00Z</dcterms:created>
  <dcterms:modified xsi:type="dcterms:W3CDTF">2026-04-26T18:11:00Z</dcterms:modified>
</cp:coreProperties>
</file>