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bookmarkStart w:id="0" w:name="_GoBack"/>
      <w:bookmarkEnd w:id="0"/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                                            </w:t>
      </w:r>
      <w:r>
        <w:rPr>
          <w:rFonts w:ascii="Times New Roman" w:hAnsi="Times New Roman" w:cs="Arial"/>
          <w:color w:val="1A1A1A"/>
          <w:sz w:val="24"/>
          <w:szCs w:val="19"/>
        </w:rPr>
        <w:t>Праздник к нам приходит.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>
        <w:rPr>
          <w:rFonts w:ascii="Times New Roman" w:hAnsi="Times New Roman" w:cs="Arial"/>
          <w:color w:val="1A1A1A"/>
          <w:sz w:val="24"/>
          <w:szCs w:val="19"/>
        </w:rPr>
        <w:t xml:space="preserve"> 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Предновогодняя суета — это не только уроки, гирлянды и ожидание каникул. Это еще и время для чудес, дружных встреч и культурных приключений, доступных каждому! Именно так, </w:t>
      </w:r>
      <w:r>
        <w:rPr>
          <w:rFonts w:ascii="Times New Roman" w:hAnsi="Times New Roman" w:cs="Arial"/>
          <w:color w:val="1A1A1A"/>
          <w:sz w:val="24"/>
          <w:szCs w:val="19"/>
        </w:rPr>
        <w:t>29 декабря 2025 года,8 класс вместе с классным руководителем  Булатовой А.Г.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решил п</w:t>
      </w:r>
      <w:r>
        <w:rPr>
          <w:rFonts w:ascii="Times New Roman" w:hAnsi="Times New Roman" w:cs="Arial"/>
          <w:color w:val="1A1A1A"/>
          <w:sz w:val="24"/>
          <w:szCs w:val="19"/>
        </w:rPr>
        <w:t>ровести предпраздничный день, чтобы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зарядиться волшебным настроением.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>
        <w:rPr>
          <w:rFonts w:ascii="Times New Roman" w:hAnsi="Times New Roman" w:cs="Arial"/>
          <w:color w:val="1A1A1A"/>
          <w:sz w:val="24"/>
          <w:szCs w:val="19"/>
        </w:rPr>
        <w:t xml:space="preserve"> 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Как мы это сделали? По-взрослому и с пользой — с помощью Пушкинской карты! Нашим местом притяжения стал уютный зал в  ТЦ «Гулливер», где нас ждал долгожданный новогодний </w:t>
      </w:r>
      <w:r>
        <w:rPr>
          <w:rFonts w:ascii="Times New Roman" w:hAnsi="Times New Roman" w:cs="Arial"/>
          <w:color w:val="1A1A1A"/>
          <w:sz w:val="24"/>
          <w:szCs w:val="19"/>
        </w:rPr>
        <w:t>блокбастер «Три богатыря и с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вет клином». И что самое замечательное — многие из нас воспользовались для этого своей Пушкинской картой. Это сделало поход в кино не только веселым, но и по-настоящему самостоятельным и современным шагом.</w:t>
      </w:r>
    </w:p>
    <w:p w:rsidR="00240E10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>
        <w:rPr>
          <w:rFonts w:ascii="Times New Roman" w:hAnsi="Times New Roman" w:cs="Arial"/>
          <w:color w:val="1A1A1A"/>
          <w:sz w:val="24"/>
          <w:szCs w:val="19"/>
        </w:rPr>
        <w:t xml:space="preserve">   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С первых же минут фильм захватил наше внимание. Любимые герои, потрясающая анимация, юмор, понятный </w:t>
      </w:r>
      <w:r>
        <w:rPr>
          <w:rFonts w:ascii="Times New Roman" w:hAnsi="Times New Roman" w:cs="Arial"/>
          <w:color w:val="1A1A1A"/>
          <w:sz w:val="24"/>
          <w:szCs w:val="19"/>
        </w:rPr>
        <w:t xml:space="preserve">и детям, и взрослым, и,  конечно же, 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захватывающий сюжет о том, что самое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важное — это семья и дружба. В зале то стоял взрыв смеха, то наступала трогательная тишина. Это был не просто просмотр, а настоящее совместное путешествие в мир русских сказок, полное магии и доброты.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>
        <w:rPr>
          <w:rFonts w:ascii="Times New Roman" w:hAnsi="Times New Roman" w:cs="Arial"/>
          <w:color w:val="1A1A1A"/>
          <w:sz w:val="24"/>
          <w:szCs w:val="19"/>
        </w:rPr>
        <w:t xml:space="preserve">  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А что было после кино?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 w:rsidRPr="007D6587">
        <w:rPr>
          <w:rFonts w:ascii="Times New Roman" w:hAnsi="Times New Roman" w:cs="Arial"/>
          <w:color w:val="1A1A1A"/>
          <w:sz w:val="24"/>
          <w:szCs w:val="19"/>
        </w:rPr>
        <w:t>Конечно</w:t>
      </w:r>
      <w:r>
        <w:rPr>
          <w:rFonts w:ascii="Times New Roman" w:hAnsi="Times New Roman" w:cs="Arial"/>
          <w:color w:val="1A1A1A"/>
          <w:sz w:val="24"/>
          <w:szCs w:val="19"/>
        </w:rPr>
        <w:t xml:space="preserve"> же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, обмен впечатлениями и обс</w:t>
      </w:r>
      <w:r>
        <w:rPr>
          <w:rFonts w:ascii="Times New Roman" w:hAnsi="Times New Roman" w:cs="Arial"/>
          <w:color w:val="1A1A1A"/>
          <w:sz w:val="24"/>
          <w:szCs w:val="19"/>
        </w:rPr>
        <w:t>уждение самых ярких моментов! Ребята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делились эмоциями, смеялись, цитировали понравившиеся фразы </w:t>
      </w:r>
      <w:r>
        <w:rPr>
          <w:rFonts w:ascii="Times New Roman" w:hAnsi="Times New Roman" w:cs="Arial"/>
          <w:color w:val="1A1A1A"/>
          <w:sz w:val="24"/>
          <w:szCs w:val="19"/>
        </w:rPr>
        <w:t xml:space="preserve">и долго не хотели расходиться.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За разговорами многие отмечали, как здорово, что у молодежи есть такие возможности, как Пушкинская карта, чтобы самостоятельно планировать свой культурный досуг.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>
        <w:rPr>
          <w:rFonts w:ascii="Times New Roman" w:hAnsi="Times New Roman" w:cs="Arial"/>
          <w:color w:val="1A1A1A"/>
          <w:sz w:val="24"/>
          <w:szCs w:val="19"/>
        </w:rPr>
        <w:t xml:space="preserve"> 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Этот киновыход стал для нас тем самым «светом», который сошелся </w:t>
      </w:r>
      <w:r>
        <w:rPr>
          <w:rFonts w:ascii="Times New Roman" w:hAnsi="Times New Roman" w:cs="Arial"/>
          <w:color w:val="1A1A1A"/>
          <w:sz w:val="24"/>
          <w:szCs w:val="19"/>
        </w:rPr>
        <w:t>клином на нашем дружном 8-м классе.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</w:t>
      </w:r>
    </w:p>
    <w:p w:rsidR="00240E10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  <w:r>
        <w:rPr>
          <w:rFonts w:ascii="Times New Roman" w:hAnsi="Times New Roman" w:cs="Arial"/>
          <w:color w:val="1A1A1A"/>
          <w:sz w:val="24"/>
          <w:szCs w:val="19"/>
        </w:rPr>
        <w:t xml:space="preserve">    Теперь мы с ребятами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 xml:space="preserve"> с еще большим нетерпением ждем Нового года, каникул и, конечно, новых классных </w:t>
      </w:r>
      <w:r>
        <w:rPr>
          <w:rFonts w:ascii="Times New Roman" w:hAnsi="Times New Roman" w:cs="Arial"/>
          <w:color w:val="1A1A1A"/>
          <w:sz w:val="24"/>
          <w:szCs w:val="19"/>
        </w:rPr>
        <w:t xml:space="preserve">и культурных приключений в 2026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году, которые обязательно планируем с помощью наших Пушкинских карт!</w:t>
      </w:r>
      <w:r>
        <w:rPr>
          <w:rFonts w:ascii="Times New Roman" w:hAnsi="Times New Roman" w:cs="Arial"/>
          <w:color w:val="1A1A1A"/>
          <w:sz w:val="24"/>
          <w:szCs w:val="19"/>
        </w:rPr>
        <w:t xml:space="preserve"> </w:t>
      </w:r>
      <w:r w:rsidRPr="007D6587">
        <w:rPr>
          <w:rFonts w:ascii="Times New Roman" w:hAnsi="Times New Roman" w:cs="Arial"/>
          <w:color w:val="1A1A1A"/>
          <w:sz w:val="24"/>
          <w:szCs w:val="19"/>
        </w:rPr>
        <w:t>С наступающим Новым годом, дорогая школа!</w:t>
      </w:r>
    </w:p>
    <w:p w:rsidR="00240E10" w:rsidRPr="007D6587" w:rsidRDefault="00240E10" w:rsidP="007D6587">
      <w:pPr>
        <w:shd w:val="clear" w:color="auto" w:fill="FFFFFF"/>
        <w:spacing w:after="0" w:line="240" w:lineRule="auto"/>
        <w:rPr>
          <w:rFonts w:ascii="Times New Roman" w:hAnsi="Times New Roman" w:cs="Arial"/>
          <w:color w:val="1A1A1A"/>
          <w:sz w:val="24"/>
          <w:szCs w:val="19"/>
        </w:rPr>
      </w:pPr>
    </w:p>
    <w:p w:rsidR="00240E10" w:rsidRDefault="00240E10" w:rsidP="007D6587">
      <w:pPr>
        <w:rPr>
          <w:rFonts w:ascii="Times New Roman" w:hAnsi="Times New Roman"/>
          <w:sz w:val="24"/>
        </w:rPr>
      </w:pPr>
      <w:r w:rsidRPr="00FB141B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8pt;height:201pt">
            <v:imagedata r:id="rId5" o:title=""/>
          </v:shape>
        </w:pict>
      </w:r>
      <w:r>
        <w:rPr>
          <w:rFonts w:ascii="Times New Roman" w:hAnsi="Times New Roman"/>
          <w:sz w:val="24"/>
        </w:rPr>
        <w:t xml:space="preserve">    </w:t>
      </w:r>
      <w:r w:rsidRPr="00FB141B">
        <w:rPr>
          <w:rFonts w:ascii="Times New Roman" w:hAnsi="Times New Roman"/>
          <w:sz w:val="24"/>
        </w:rPr>
        <w:pict>
          <v:shape id="_x0000_i1026" type="#_x0000_t75" style="width:241.8pt;height:204pt">
            <v:imagedata r:id="rId6" o:title=""/>
          </v:shape>
        </w:pict>
      </w:r>
    </w:p>
    <w:p w:rsidR="00240E10" w:rsidRDefault="00240E10" w:rsidP="003A1B17">
      <w:pPr>
        <w:rPr>
          <w:rFonts w:ascii="Times New Roman" w:hAnsi="Times New Roman"/>
          <w:sz w:val="24"/>
        </w:rPr>
      </w:pPr>
    </w:p>
    <w:p w:rsidR="00240E10" w:rsidRPr="003A1B17" w:rsidRDefault="00240E10" w:rsidP="003A1B17">
      <w:pPr>
        <w:tabs>
          <w:tab w:val="left" w:pos="1608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Классный руководитель: Булатова А.Г.</w:t>
      </w:r>
    </w:p>
    <w:sectPr w:rsidR="00240E10" w:rsidRPr="003A1B17" w:rsidSect="00DF0C9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479D3"/>
    <w:multiLevelType w:val="hybridMultilevel"/>
    <w:tmpl w:val="12D618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930164"/>
    <w:multiLevelType w:val="hybridMultilevel"/>
    <w:tmpl w:val="99920C7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3243CB"/>
    <w:multiLevelType w:val="hybridMultilevel"/>
    <w:tmpl w:val="E61EC25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1E2A04"/>
    <w:multiLevelType w:val="hybridMultilevel"/>
    <w:tmpl w:val="DF08C2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C11A73"/>
    <w:multiLevelType w:val="hybridMultilevel"/>
    <w:tmpl w:val="B9CC574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E83CB4"/>
    <w:multiLevelType w:val="hybridMultilevel"/>
    <w:tmpl w:val="2D64DF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F8041CC"/>
    <w:multiLevelType w:val="hybridMultilevel"/>
    <w:tmpl w:val="73A4E0F2"/>
    <w:lvl w:ilvl="0" w:tplc="CA0E062E">
      <w:start w:val="3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0303A7"/>
    <w:multiLevelType w:val="hybridMultilevel"/>
    <w:tmpl w:val="5A26DB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24279A"/>
    <w:multiLevelType w:val="hybridMultilevel"/>
    <w:tmpl w:val="D382CD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D80557"/>
    <w:multiLevelType w:val="hybridMultilevel"/>
    <w:tmpl w:val="50E83B6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8F6F85"/>
    <w:multiLevelType w:val="hybridMultilevel"/>
    <w:tmpl w:val="5A26DB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AA4448A"/>
    <w:multiLevelType w:val="hybridMultilevel"/>
    <w:tmpl w:val="19A89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4F6602"/>
    <w:multiLevelType w:val="hybridMultilevel"/>
    <w:tmpl w:val="7C96025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E927981"/>
    <w:multiLevelType w:val="hybridMultilevel"/>
    <w:tmpl w:val="127434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</w:num>
  <w:num w:numId="11">
    <w:abstractNumId w:val="0"/>
  </w:num>
  <w:num w:numId="12">
    <w:abstractNumId w:val="4"/>
  </w:num>
  <w:num w:numId="13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946"/>
    <w:rsid w:val="000F6998"/>
    <w:rsid w:val="001306CB"/>
    <w:rsid w:val="001948C9"/>
    <w:rsid w:val="00240E10"/>
    <w:rsid w:val="002E1B18"/>
    <w:rsid w:val="0037475D"/>
    <w:rsid w:val="003A1B17"/>
    <w:rsid w:val="00427946"/>
    <w:rsid w:val="0054007C"/>
    <w:rsid w:val="0059618E"/>
    <w:rsid w:val="00623DC8"/>
    <w:rsid w:val="006931AA"/>
    <w:rsid w:val="006933AC"/>
    <w:rsid w:val="006B4461"/>
    <w:rsid w:val="007074AD"/>
    <w:rsid w:val="007529E4"/>
    <w:rsid w:val="00757CD9"/>
    <w:rsid w:val="007D6587"/>
    <w:rsid w:val="008A61E2"/>
    <w:rsid w:val="00953DCC"/>
    <w:rsid w:val="009616EA"/>
    <w:rsid w:val="0098147D"/>
    <w:rsid w:val="009920D5"/>
    <w:rsid w:val="00A452FA"/>
    <w:rsid w:val="00A76697"/>
    <w:rsid w:val="00AA7DA9"/>
    <w:rsid w:val="00AD78D8"/>
    <w:rsid w:val="00AF76A5"/>
    <w:rsid w:val="00D201F5"/>
    <w:rsid w:val="00DF0C97"/>
    <w:rsid w:val="00E43AF7"/>
    <w:rsid w:val="00F61551"/>
    <w:rsid w:val="00FB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9E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79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201F5"/>
    <w:pPr>
      <w:ind w:left="720"/>
      <w:contextualSpacing/>
    </w:pPr>
  </w:style>
  <w:style w:type="table" w:styleId="TableGrid">
    <w:name w:val="Table Grid"/>
    <w:basedOn w:val="TableNormal"/>
    <w:uiPriority w:val="99"/>
    <w:rsid w:val="00AA7D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85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1</Pages>
  <Words>288</Words>
  <Characters>1648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ученик1</cp:lastModifiedBy>
  <cp:revision>24</cp:revision>
  <cp:lastPrinted>2016-10-22T10:44:00Z</cp:lastPrinted>
  <dcterms:created xsi:type="dcterms:W3CDTF">2012-10-17T14:39:00Z</dcterms:created>
  <dcterms:modified xsi:type="dcterms:W3CDTF">2025-12-29T12:46:00Z</dcterms:modified>
</cp:coreProperties>
</file>