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AD" w:rsidRDefault="003E4501" w:rsidP="003E4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4501">
        <w:rPr>
          <w:rFonts w:ascii="Times New Roman" w:hAnsi="Times New Roman" w:cs="Times New Roman"/>
          <w:sz w:val="28"/>
          <w:szCs w:val="28"/>
        </w:rPr>
        <w:t>Новый год — это время чудес и особенного тепла, которым так важно делиться с окружающими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5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4501">
        <w:rPr>
          <w:rFonts w:ascii="Times New Roman" w:hAnsi="Times New Roman" w:cs="Times New Roman"/>
          <w:sz w:val="28"/>
          <w:szCs w:val="28"/>
        </w:rPr>
        <w:t xml:space="preserve">В преддверии праздника </w:t>
      </w:r>
      <w:r>
        <w:rPr>
          <w:rFonts w:ascii="Times New Roman" w:hAnsi="Times New Roman" w:cs="Times New Roman"/>
          <w:sz w:val="28"/>
          <w:szCs w:val="28"/>
        </w:rPr>
        <w:t xml:space="preserve">семиклассники </w:t>
      </w:r>
      <w:r w:rsidRPr="003E4501">
        <w:rPr>
          <w:rFonts w:ascii="Times New Roman" w:hAnsi="Times New Roman" w:cs="Times New Roman"/>
          <w:sz w:val="28"/>
          <w:szCs w:val="28"/>
        </w:rPr>
        <w:t xml:space="preserve">школы с. Большой </w:t>
      </w:r>
      <w:proofErr w:type="spellStart"/>
      <w:r w:rsidRPr="003E4501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3E4501">
        <w:rPr>
          <w:rFonts w:ascii="Times New Roman" w:hAnsi="Times New Roman" w:cs="Times New Roman"/>
          <w:sz w:val="28"/>
          <w:szCs w:val="28"/>
        </w:rPr>
        <w:t xml:space="preserve"> решили подарить частичку своей души тем, кто в этом особенно нуждается, и присоединились к доброй Всероссийской акции «Внуки по переписке». Ребята подготовили яркие поздравительные открытки для пожилых людей, проживающих в </w:t>
      </w:r>
      <w:proofErr w:type="spellStart"/>
      <w:r w:rsidRPr="003E450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E4501">
        <w:rPr>
          <w:rFonts w:ascii="Times New Roman" w:hAnsi="Times New Roman" w:cs="Times New Roman"/>
          <w:sz w:val="28"/>
          <w:szCs w:val="28"/>
        </w:rPr>
        <w:t xml:space="preserve">-Черкасском отделении </w:t>
      </w:r>
      <w:proofErr w:type="spellStart"/>
      <w:r w:rsidRPr="003E4501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3E4501">
        <w:rPr>
          <w:rFonts w:ascii="Times New Roman" w:hAnsi="Times New Roman" w:cs="Times New Roman"/>
          <w:sz w:val="28"/>
          <w:szCs w:val="28"/>
        </w:rPr>
        <w:t xml:space="preserve"> пансионата. В каждое послание ученики вложили самые искренние пожелания здоровья, радости и долголетия, стараясь согреть сердца бабушек и дедушек своим вниманием и заботой. Пусть эти теплые весточки принесут искренние улыбки и ощущение настоящего праздника всем подопечным пансионата.</w:t>
      </w:r>
    </w:p>
    <w:p w:rsidR="003E4501" w:rsidRDefault="003E4501" w:rsidP="003E4501">
      <w:pPr>
        <w:jc w:val="right"/>
        <w:rPr>
          <w:rFonts w:ascii="Times New Roman" w:hAnsi="Times New Roman" w:cs="Times New Roman"/>
          <w:sz w:val="24"/>
          <w:szCs w:val="24"/>
        </w:rPr>
      </w:pPr>
      <w:r w:rsidRPr="003E4501">
        <w:rPr>
          <w:rFonts w:ascii="Times New Roman" w:hAnsi="Times New Roman" w:cs="Times New Roman"/>
          <w:sz w:val="24"/>
          <w:szCs w:val="24"/>
        </w:rPr>
        <w:t xml:space="preserve">Л. Р. </w:t>
      </w:r>
      <w:proofErr w:type="spellStart"/>
      <w:r w:rsidRPr="003E4501">
        <w:rPr>
          <w:rFonts w:ascii="Times New Roman" w:hAnsi="Times New Roman" w:cs="Times New Roman"/>
          <w:sz w:val="24"/>
          <w:szCs w:val="24"/>
        </w:rPr>
        <w:t>Байбулатова</w:t>
      </w:r>
      <w:proofErr w:type="spellEnd"/>
      <w:r w:rsidRPr="003E4501">
        <w:rPr>
          <w:rFonts w:ascii="Times New Roman" w:hAnsi="Times New Roman" w:cs="Times New Roman"/>
          <w:sz w:val="24"/>
          <w:szCs w:val="24"/>
        </w:rPr>
        <w:t>, советник директора по воспитанию</w:t>
      </w:r>
    </w:p>
    <w:p w:rsidR="003E4501" w:rsidRDefault="003E4501" w:rsidP="003E45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4501" w:rsidRDefault="003E4501" w:rsidP="003E4501">
      <w:pPr>
        <w:jc w:val="right"/>
        <w:rPr>
          <w:rFonts w:ascii="Times New Roman" w:hAnsi="Times New Roman" w:cs="Times New Roman"/>
          <w:sz w:val="24"/>
          <w:szCs w:val="24"/>
        </w:rPr>
      </w:pPr>
      <w:r w:rsidRPr="003E45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02006" cy="2171700"/>
            <wp:effectExtent l="0" t="0" r="0" b="0"/>
            <wp:docPr id="8" name="Рисунок 8" descr="https://sun9-47.userapi.com/impg/aADGo2AD9y81cUHveT-zDrubk866tTy-KQ2prQ/6TxVdrQR9Cc.jpg?size=604x453&amp;quality=95&amp;sign=e38b32f45998396a8498c4183a9d10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47.userapi.com/impg/aADGo2AD9y81cUHveT-zDrubk866tTy-KQ2prQ/6TxVdrQR9Cc.jpg?size=604x453&amp;quality=95&amp;sign=e38b32f45998396a8498c4183a9d107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10" cy="217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22371" cy="2186940"/>
            <wp:effectExtent l="0" t="0" r="0" b="3810"/>
            <wp:docPr id="7" name="Рисунок 7" descr="https://sun9-66.userapi.com/impg/XfdH9JMNNrQzu__o-Fa03d7nXVtyhmSeda2CzA/YnT5DMvFIMY.jpg?size=604x453&amp;quality=95&amp;sign=b9a6c35b37d49bd74ca3421ed3d500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6.userapi.com/impg/XfdH9JMNNrQzu__o-Fa03d7nXVtyhmSeda2CzA/YnT5DMvFIMY.jpg?size=604x453&amp;quality=95&amp;sign=b9a6c35b37d49bd74ca3421ed3d500a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00" cy="219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01" w:rsidRPr="003E4501" w:rsidRDefault="003E4501" w:rsidP="003E4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5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60520" cy="3554352"/>
            <wp:effectExtent l="0" t="0" r="0" b="8255"/>
            <wp:docPr id="9" name="Рисунок 9" descr="https://sun9-88.userapi.com/impg/WnEzdNk4tLEmNLpMt1e8mBNzVGwQ5n5oTi3vrw/N1YMUuZtsJc.jpg?size=604x517&amp;quality=95&amp;sign=67fe4bf22294ed0c4aaa8b32d10aab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88.userapi.com/impg/WnEzdNk4tLEmNLpMt1e8mBNzVGwQ5n5oTi3vrw/N1YMUuZtsJc.jpg?size=604x517&amp;quality=95&amp;sign=67fe4bf22294ed0c4aaa8b32d10aab7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20" cy="355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501" w:rsidRPr="003E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1"/>
    <w:rsid w:val="003E4501"/>
    <w:rsid w:val="005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E65EE-21F3-4397-9F46-ED7BEE7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2026-01-03T16:13:00Z</dcterms:created>
  <dcterms:modified xsi:type="dcterms:W3CDTF">2026-01-03T16:19:00Z</dcterms:modified>
</cp:coreProperties>
</file>