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40A" w:rsidRPr="00005C9E" w:rsidRDefault="0034740A" w:rsidP="0034740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iCs/>
          <w:sz w:val="28"/>
          <w:szCs w:val="28"/>
          <w:bdr w:val="none" w:sz="0" w:space="0" w:color="auto" w:frame="1"/>
        </w:rPr>
      </w:pPr>
      <w:r w:rsidRPr="00005C9E">
        <w:rPr>
          <w:i/>
          <w:iCs/>
          <w:sz w:val="28"/>
          <w:szCs w:val="28"/>
          <w:bdr w:val="none" w:sz="0" w:space="0" w:color="auto" w:frame="1"/>
        </w:rPr>
        <w:t>Настольная игра «</w:t>
      </w:r>
      <w:r w:rsidRPr="00005C9E">
        <w:rPr>
          <w:rStyle w:val="a4"/>
          <w:b w:val="0"/>
          <w:i/>
          <w:sz w:val="28"/>
          <w:szCs w:val="28"/>
          <w:bdr w:val="none" w:sz="0" w:space="0" w:color="auto" w:frame="1"/>
        </w:rPr>
        <w:t>Парные картинки</w:t>
      </w:r>
      <w:r w:rsidRPr="00005C9E">
        <w:rPr>
          <w:i/>
          <w:iCs/>
          <w:sz w:val="28"/>
          <w:szCs w:val="28"/>
          <w:bdr w:val="none" w:sz="0" w:space="0" w:color="auto" w:frame="1"/>
        </w:rPr>
        <w:t>»</w:t>
      </w:r>
    </w:p>
    <w:p w:rsidR="0034740A" w:rsidRPr="00005C9E" w:rsidRDefault="0034740A" w:rsidP="0034740A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bdr w:val="none" w:sz="0" w:space="0" w:color="auto" w:frame="1"/>
        </w:rPr>
      </w:pPr>
    </w:p>
    <w:p w:rsidR="0034740A" w:rsidRPr="0051726E" w:rsidRDefault="0034740A" w:rsidP="0034740A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bdr w:val="none" w:sz="0" w:space="0" w:color="auto" w:frame="1"/>
          <w:shd w:val="clear" w:color="auto" w:fill="FFFFFF"/>
        </w:rPr>
      </w:pPr>
      <w:r w:rsidRPr="0051726E">
        <w:rPr>
          <w:iCs/>
          <w:bdr w:val="none" w:sz="0" w:space="0" w:color="auto" w:frame="1"/>
        </w:rPr>
        <w:t>Одежда, фрукты и ягоды, инструменты…</w:t>
      </w:r>
      <w:r w:rsidRPr="0051726E">
        <w:rPr>
          <w:rStyle w:val="a4"/>
          <w:b w:val="0"/>
          <w:bdr w:val="none" w:sz="0" w:space="0" w:color="auto" w:frame="1"/>
          <w:shd w:val="clear" w:color="auto" w:fill="FFFFFF"/>
        </w:rPr>
        <w:t xml:space="preserve"> </w:t>
      </w:r>
    </w:p>
    <w:p w:rsidR="0034740A" w:rsidRPr="0051726E" w:rsidRDefault="0034740A" w:rsidP="0034740A">
      <w:pPr>
        <w:pStyle w:val="a3"/>
        <w:shd w:val="clear" w:color="auto" w:fill="FFFFFF"/>
        <w:spacing w:before="0" w:beforeAutospacing="0" w:after="0" w:afterAutospacing="0"/>
        <w:ind w:firstLine="360"/>
        <w:rPr>
          <w:shd w:val="clear" w:color="auto" w:fill="FFFFFF"/>
        </w:rPr>
      </w:pPr>
      <w:r w:rsidRPr="0051726E">
        <w:rPr>
          <w:rStyle w:val="a4"/>
          <w:b w:val="0"/>
          <w:bdr w:val="none" w:sz="0" w:space="0" w:color="auto" w:frame="1"/>
          <w:shd w:val="clear" w:color="auto" w:fill="FFFFFF"/>
        </w:rPr>
        <w:t>Цель </w:t>
      </w:r>
      <w:r w:rsidRPr="0051726E">
        <w:rPr>
          <w:rStyle w:val="a4"/>
          <w:b w:val="0"/>
          <w:bdr w:val="none" w:sz="0" w:space="0" w:color="auto" w:frame="1"/>
        </w:rPr>
        <w:t>настольной игры </w:t>
      </w:r>
      <w:r w:rsidRPr="0051726E">
        <w:rPr>
          <w:rStyle w:val="a4"/>
          <w:b w:val="0"/>
          <w:bdr w:val="none" w:sz="0" w:space="0" w:color="auto" w:frame="1"/>
          <w:shd w:val="clear" w:color="auto" w:fill="FFFFFF"/>
        </w:rPr>
        <w:t>"</w:t>
      </w:r>
      <w:r w:rsidRPr="0051726E">
        <w:rPr>
          <w:rStyle w:val="a4"/>
          <w:b w:val="0"/>
          <w:bdr w:val="none" w:sz="0" w:space="0" w:color="auto" w:frame="1"/>
        </w:rPr>
        <w:t>Парные картинки</w:t>
      </w:r>
      <w:r w:rsidRPr="0051726E">
        <w:rPr>
          <w:rStyle w:val="a4"/>
          <w:b w:val="0"/>
          <w:bdr w:val="none" w:sz="0" w:space="0" w:color="auto" w:frame="1"/>
          <w:shd w:val="clear" w:color="auto" w:fill="FFFFFF"/>
        </w:rPr>
        <w:t>":</w:t>
      </w:r>
      <w:r w:rsidRPr="0051726E">
        <w:rPr>
          <w:shd w:val="clear" w:color="auto" w:fill="FFFFFF"/>
        </w:rPr>
        <w:t> развитие зрительного восприятия, внимания</w:t>
      </w:r>
    </w:p>
    <w:p w:rsidR="0034740A" w:rsidRPr="0051726E" w:rsidRDefault="0034740A" w:rsidP="0034740A">
      <w:pPr>
        <w:pStyle w:val="a3"/>
        <w:shd w:val="clear" w:color="auto" w:fill="FFFFFF"/>
        <w:spacing w:before="0" w:beforeAutospacing="0" w:after="0" w:afterAutospacing="0"/>
        <w:ind w:firstLine="360"/>
      </w:pPr>
      <w:r w:rsidRPr="0051726E">
        <w:t xml:space="preserve">Покупая </w:t>
      </w:r>
      <w:r w:rsidR="00F97C1A" w:rsidRPr="0051726E">
        <w:t xml:space="preserve"> в магазинах </w:t>
      </w:r>
      <w:r w:rsidR="0051726E" w:rsidRPr="0051726E">
        <w:t xml:space="preserve">пакеты с разными рисунками </w:t>
      </w:r>
      <w:r w:rsidRPr="0051726E">
        <w:t xml:space="preserve">и порой </w:t>
      </w:r>
      <w:r w:rsidR="00112DED">
        <w:t xml:space="preserve"> </w:t>
      </w:r>
      <w:proofErr w:type="gramStart"/>
      <w:r w:rsidR="00112DED">
        <w:t>их</w:t>
      </w:r>
      <w:proofErr w:type="gramEnd"/>
      <w:r w:rsidR="00112DED">
        <w:t xml:space="preserve"> </w:t>
      </w:r>
      <w:r w:rsidRPr="0051726E">
        <w:t>выкидывая</w:t>
      </w:r>
      <w:r w:rsidR="00F97C1A" w:rsidRPr="0051726E">
        <w:t>,</w:t>
      </w:r>
      <w:r w:rsidRPr="0051726E">
        <w:t xml:space="preserve"> я  задумалась, а что если использовать </w:t>
      </w:r>
      <w:r w:rsidR="00F97C1A" w:rsidRPr="0051726E">
        <w:t>пакеты</w:t>
      </w:r>
      <w:r w:rsidRPr="0051726E">
        <w:t xml:space="preserve"> вторично, а не выкидывать. Долго думая пришла идея сделать </w:t>
      </w:r>
      <w:r w:rsidRPr="0051726E">
        <w:rPr>
          <w:rStyle w:val="a4"/>
          <w:b w:val="0"/>
          <w:bdr w:val="none" w:sz="0" w:space="0" w:color="auto" w:frame="1"/>
        </w:rPr>
        <w:t>настольную игру </w:t>
      </w:r>
      <w:r w:rsidRPr="0051726E">
        <w:t>"</w:t>
      </w:r>
      <w:r w:rsidR="00F97C1A" w:rsidRPr="0051726E">
        <w:rPr>
          <w:rStyle w:val="a4"/>
          <w:b w:val="0"/>
          <w:bdr w:val="none" w:sz="0" w:space="0" w:color="auto" w:frame="1"/>
        </w:rPr>
        <w:t xml:space="preserve"> Парные картинки</w:t>
      </w:r>
      <w:hyperlink r:id="rId4" w:tooltip="Найди пару, найди отличия, парные картинки " w:history="1"/>
      <w:r w:rsidR="00112DED">
        <w:t xml:space="preserve">". </w:t>
      </w:r>
      <w:r w:rsidR="00F97C1A" w:rsidRPr="0051726E">
        <w:t>Дети от 2  до 4</w:t>
      </w:r>
      <w:r w:rsidRPr="0051726E">
        <w:t xml:space="preserve"> лет очень любят </w:t>
      </w:r>
      <w:r w:rsidRPr="0051726E">
        <w:rPr>
          <w:rStyle w:val="a4"/>
          <w:b w:val="0"/>
          <w:bdr w:val="none" w:sz="0" w:space="0" w:color="auto" w:frame="1"/>
        </w:rPr>
        <w:t>играть</w:t>
      </w:r>
      <w:r w:rsidRPr="0051726E">
        <w:t> мелкими предметами и непродолжительное время. И такая </w:t>
      </w:r>
      <w:r w:rsidRPr="0051726E">
        <w:rPr>
          <w:rStyle w:val="a4"/>
          <w:b w:val="0"/>
          <w:bdr w:val="none" w:sz="0" w:space="0" w:color="auto" w:frame="1"/>
        </w:rPr>
        <w:t>игра в самый раз</w:t>
      </w:r>
      <w:r w:rsidRPr="0051726E">
        <w:t>. </w:t>
      </w:r>
      <w:r w:rsidRPr="0051726E">
        <w:rPr>
          <w:rStyle w:val="a4"/>
          <w:b w:val="0"/>
          <w:bdr w:val="none" w:sz="0" w:space="0" w:color="auto" w:frame="1"/>
        </w:rPr>
        <w:t>Играешь</w:t>
      </w:r>
      <w:r w:rsidRPr="0051726E">
        <w:t xml:space="preserve"> совместно с ребёнком. </w:t>
      </w:r>
      <w:r w:rsidR="00F97C1A" w:rsidRPr="0051726E">
        <w:t>Для этого я использовала пакет магазина «</w:t>
      </w:r>
      <w:r w:rsidR="00F97C1A" w:rsidRPr="0051726E">
        <w:rPr>
          <w:lang w:val="en-US"/>
        </w:rPr>
        <w:t>Fix</w:t>
      </w:r>
      <w:r w:rsidR="00F97C1A" w:rsidRPr="0051726E">
        <w:t xml:space="preserve"> </w:t>
      </w:r>
      <w:r w:rsidR="00F97C1A" w:rsidRPr="0051726E">
        <w:rPr>
          <w:lang w:val="en-US"/>
        </w:rPr>
        <w:t>price</w:t>
      </w:r>
      <w:r w:rsidR="007350A9" w:rsidRPr="0051726E">
        <w:t>», ламинатор. Вырезала карточки и фишки, из одного пакета у меня  получилось четыре карточки и в достаточном количестве к ним фишек. Фишки расположили в центре стола, а карточки поделили между детьми</w:t>
      </w:r>
      <w:r w:rsidRPr="0051726E">
        <w:t>,</w:t>
      </w:r>
      <w:r w:rsidR="00112DED">
        <w:t xml:space="preserve"> ребята играли </w:t>
      </w:r>
      <w:r w:rsidR="007350A9" w:rsidRPr="0051726E">
        <w:t xml:space="preserve"> в парах и в группах.</w:t>
      </w:r>
      <w:r w:rsidRPr="0051726E">
        <w:t xml:space="preserve"> Ребёнок достаёт фишку и ищет ей </w:t>
      </w:r>
      <w:r w:rsidRPr="0051726E">
        <w:rPr>
          <w:rStyle w:val="a4"/>
          <w:b w:val="0"/>
          <w:bdr w:val="none" w:sz="0" w:space="0" w:color="auto" w:frame="1"/>
        </w:rPr>
        <w:t>пару</w:t>
      </w:r>
      <w:r w:rsidRPr="0051726E">
        <w:t>. После того как пара </w:t>
      </w:r>
      <w:r w:rsidRPr="0051726E">
        <w:rPr>
          <w:rStyle w:val="a4"/>
          <w:b w:val="0"/>
          <w:bdr w:val="none" w:sz="0" w:space="0" w:color="auto" w:frame="1"/>
        </w:rPr>
        <w:t>найдена</w:t>
      </w:r>
      <w:r w:rsidRPr="0051726E">
        <w:t> закрывает картинку фишкой. </w:t>
      </w:r>
      <w:r w:rsidRPr="0051726E">
        <w:rPr>
          <w:rStyle w:val="a4"/>
          <w:b w:val="0"/>
          <w:bdr w:val="none" w:sz="0" w:space="0" w:color="auto" w:frame="1"/>
        </w:rPr>
        <w:t>Играя</w:t>
      </w:r>
      <w:r w:rsidR="007350A9" w:rsidRPr="0051726E">
        <w:rPr>
          <w:rStyle w:val="a4"/>
          <w:b w:val="0"/>
          <w:bdr w:val="none" w:sz="0" w:space="0" w:color="auto" w:frame="1"/>
        </w:rPr>
        <w:t>,</w:t>
      </w:r>
      <w:r w:rsidRPr="0051726E">
        <w:t xml:space="preserve"> ребёнок учится находить пары, запоминает </w:t>
      </w:r>
      <w:r w:rsidR="00F97C1A" w:rsidRPr="0051726E">
        <w:t>названия предметов, цвета, силуэ</w:t>
      </w:r>
      <w:r w:rsidRPr="0051726E">
        <w:t xml:space="preserve">ты, развивает в то же время мелкую моторику. </w:t>
      </w:r>
      <w:r w:rsidR="00F97C1A" w:rsidRPr="0051726E">
        <w:t>Всем творческих успехов.</w:t>
      </w:r>
    </w:p>
    <w:p w:rsidR="00094F66" w:rsidRDefault="00005C9E" w:rsidP="00094F66">
      <w:pPr>
        <w:pStyle w:val="a3"/>
      </w:pPr>
      <w:r>
        <w:rPr>
          <w:noProof/>
        </w:rPr>
        <w:drawing>
          <wp:inline distT="0" distB="0" distL="0" distR="0">
            <wp:extent cx="2443595" cy="2238201"/>
            <wp:effectExtent l="0" t="95250" r="0" b="85899"/>
            <wp:docPr id="1" name="Рисунок 1" descr="C:\Users\User\Downloads\IMG_168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_1680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449697" cy="2243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94F66">
        <w:rPr>
          <w:noProof/>
        </w:rPr>
        <w:drawing>
          <wp:inline distT="0" distB="0" distL="0" distR="0">
            <wp:extent cx="2832216" cy="2426381"/>
            <wp:effectExtent l="19050" t="0" r="6234" b="0"/>
            <wp:docPr id="2" name="Рисунок 1" descr="C:\Users\User\Downloads\IMG_168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_168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0580" cy="24249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726E" w:rsidRDefault="0051726E" w:rsidP="0051726E">
      <w:pPr>
        <w:pStyle w:val="a3"/>
      </w:pPr>
      <w:r>
        <w:rPr>
          <w:noProof/>
        </w:rPr>
        <w:drawing>
          <wp:inline distT="0" distB="0" distL="0" distR="0">
            <wp:extent cx="2334779" cy="2701637"/>
            <wp:effectExtent l="19050" t="0" r="8371" b="0"/>
            <wp:docPr id="12" name="Рисунок 12" descr="C:\Users\User\Downloads\IMG_1680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Downloads\IMG_1680 (1)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7163" cy="27043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917941" cy="2693324"/>
            <wp:effectExtent l="19050" t="0" r="0" b="0"/>
            <wp:docPr id="17" name="Рисунок 17" descr="C:\Users\User\Downloads\IMG_168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User\Downloads\IMG_1688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2149" cy="27064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726E" w:rsidRDefault="0051726E" w:rsidP="0051726E">
      <w:pPr>
        <w:pStyle w:val="a3"/>
      </w:pPr>
      <w:r>
        <w:t xml:space="preserve">Воспитатель </w:t>
      </w:r>
      <w:proofErr w:type="spellStart"/>
      <w:r>
        <w:t>Усманова</w:t>
      </w:r>
      <w:proofErr w:type="spellEnd"/>
      <w:r>
        <w:t xml:space="preserve"> С.Ю.</w:t>
      </w:r>
    </w:p>
    <w:p w:rsidR="00094F66" w:rsidRDefault="00094F66" w:rsidP="00094F66">
      <w:pPr>
        <w:pStyle w:val="a3"/>
      </w:pPr>
    </w:p>
    <w:p w:rsidR="00005C9E" w:rsidRDefault="00094F66" w:rsidP="00005C9E">
      <w:pPr>
        <w:pStyle w:val="a3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2pt;height:24.2pt"/>
        </w:pict>
      </w:r>
    </w:p>
    <w:p w:rsidR="00094F66" w:rsidRDefault="00094F66" w:rsidP="00094F66">
      <w:pPr>
        <w:pStyle w:val="a3"/>
      </w:pPr>
    </w:p>
    <w:p w:rsidR="00B03628" w:rsidRPr="00005C9E" w:rsidRDefault="00B03628">
      <w:pPr>
        <w:rPr>
          <w:rFonts w:ascii="Times New Roman" w:hAnsi="Times New Roman" w:cs="Times New Roman"/>
          <w:i/>
        </w:rPr>
      </w:pPr>
    </w:p>
    <w:sectPr w:rsidR="00B03628" w:rsidRPr="00005C9E" w:rsidSect="00B036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34740A"/>
    <w:rsid w:val="00005C9E"/>
    <w:rsid w:val="00094F66"/>
    <w:rsid w:val="00112DED"/>
    <w:rsid w:val="0034740A"/>
    <w:rsid w:val="0051726E"/>
    <w:rsid w:val="007350A9"/>
    <w:rsid w:val="00B03628"/>
    <w:rsid w:val="00D362A3"/>
    <w:rsid w:val="00F97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6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7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740A"/>
    <w:rPr>
      <w:b/>
      <w:bCs/>
    </w:rPr>
  </w:style>
  <w:style w:type="character" w:styleId="a5">
    <w:name w:val="Hyperlink"/>
    <w:basedOn w:val="a0"/>
    <w:uiPriority w:val="99"/>
    <w:semiHidden/>
    <w:unhideWhenUsed/>
    <w:rsid w:val="0034740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05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5C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s://www.maam.ru/obrazovanie/para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2025-01-29T10:48:00Z</cp:lastPrinted>
  <dcterms:created xsi:type="dcterms:W3CDTF">2025-01-29T07:50:00Z</dcterms:created>
  <dcterms:modified xsi:type="dcterms:W3CDTF">2025-01-29T10:48:00Z</dcterms:modified>
</cp:coreProperties>
</file>