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51" w:rsidRDefault="00F61C51" w:rsidP="00F61C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04383D" w:rsidRPr="00F61C51">
        <w:rPr>
          <w:rFonts w:ascii="Times New Roman" w:hAnsi="Times New Roman" w:cs="Times New Roman"/>
          <w:sz w:val="24"/>
          <w:szCs w:val="24"/>
        </w:rPr>
        <w:t>Международный день родного языка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61C51" w:rsidRDefault="0004383D" w:rsidP="006F5DF1">
      <w:pPr>
        <w:pStyle w:val="a3"/>
        <w:rPr>
          <w:rFonts w:ascii="Times New Roman" w:hAnsi="Times New Roman" w:cs="Times New Roman"/>
        </w:rPr>
      </w:pPr>
      <w:r w:rsidRPr="00F61C51">
        <w:rPr>
          <w:rFonts w:ascii="Times New Roman" w:hAnsi="Times New Roman" w:cs="Times New Roman"/>
        </w:rPr>
        <w:t xml:space="preserve">В </w:t>
      </w:r>
      <w:r w:rsidR="00815D82" w:rsidRPr="00F61C51">
        <w:rPr>
          <w:rFonts w:ascii="Times New Roman" w:hAnsi="Times New Roman" w:cs="Times New Roman"/>
        </w:rPr>
        <w:t xml:space="preserve">дошкольных группах при МБОУ СОШ с. Большой Труёв </w:t>
      </w:r>
      <w:r w:rsidRPr="00F61C51">
        <w:rPr>
          <w:rFonts w:ascii="Times New Roman" w:hAnsi="Times New Roman" w:cs="Times New Roman"/>
        </w:rPr>
        <w:t xml:space="preserve"> прошла тематическая неделя «Международный день родного языка». Для большинства людей естественно общаться, передавать эмоции на своем родном языке. Только человеку достался такой уникальный дар – обладать даром слова. Подчеркнуть самобытность, уникальность каждого языка, каждого наречия попытались люди на международном уровне</w:t>
      </w:r>
      <w:r w:rsidR="00815D82" w:rsidRPr="00F61C51">
        <w:rPr>
          <w:rFonts w:ascii="Times New Roman" w:hAnsi="Times New Roman" w:cs="Times New Roman"/>
        </w:rPr>
        <w:t>, создав одноименный праздник</w:t>
      </w:r>
      <w:r w:rsidR="00F61C51">
        <w:rPr>
          <w:rFonts w:ascii="Times New Roman" w:hAnsi="Times New Roman" w:cs="Times New Roman"/>
        </w:rPr>
        <w:t xml:space="preserve"> </w:t>
      </w:r>
      <w:r w:rsidR="00815D82" w:rsidRPr="00F61C51">
        <w:rPr>
          <w:rFonts w:ascii="Times New Roman" w:hAnsi="Times New Roman" w:cs="Times New Roman"/>
        </w:rPr>
        <w:t>–</w:t>
      </w:r>
    </w:p>
    <w:p w:rsidR="00815D82" w:rsidRPr="00F61C51" w:rsidRDefault="00815D82" w:rsidP="006F5DF1">
      <w:pPr>
        <w:pStyle w:val="a3"/>
        <w:rPr>
          <w:rFonts w:ascii="Times New Roman" w:hAnsi="Times New Roman" w:cs="Times New Roman"/>
        </w:rPr>
      </w:pPr>
      <w:r w:rsidRPr="00F61C51">
        <w:rPr>
          <w:rFonts w:ascii="Times New Roman" w:hAnsi="Times New Roman" w:cs="Times New Roman"/>
        </w:rPr>
        <w:t xml:space="preserve">Международный </w:t>
      </w:r>
      <w:r w:rsidR="00F61C51">
        <w:rPr>
          <w:rFonts w:ascii="Times New Roman" w:hAnsi="Times New Roman" w:cs="Times New Roman"/>
        </w:rPr>
        <w:t>день родного языка.</w:t>
      </w:r>
      <w:r w:rsidR="0004383D" w:rsidRPr="00F61C51">
        <w:rPr>
          <w:rFonts w:ascii="Times New Roman" w:hAnsi="Times New Roman" w:cs="Times New Roman"/>
        </w:rPr>
        <w:br/>
      </w:r>
      <w:r w:rsidRPr="00F61C51">
        <w:rPr>
          <w:rFonts w:ascii="Times New Roman" w:hAnsi="Times New Roman" w:cs="Times New Roman"/>
        </w:rPr>
        <w:t xml:space="preserve">    </w:t>
      </w:r>
      <w:r w:rsidR="0004383D" w:rsidRPr="00F61C51">
        <w:rPr>
          <w:rFonts w:ascii="Times New Roman" w:hAnsi="Times New Roman" w:cs="Times New Roman"/>
        </w:rPr>
        <w:t>На мероприятиях в каждой группе провели занятия, беседы о «Родном языке»</w:t>
      </w:r>
      <w:r w:rsidRPr="00F61C51">
        <w:rPr>
          <w:rFonts w:ascii="Times New Roman" w:hAnsi="Times New Roman" w:cs="Times New Roman"/>
        </w:rPr>
        <w:t>. В  группе «Улыбка»   прошла постановка народной сказки «Репка» на татарском языке</w:t>
      </w:r>
      <w:r w:rsidR="00F61C51">
        <w:rPr>
          <w:rFonts w:ascii="Times New Roman" w:hAnsi="Times New Roman" w:cs="Times New Roman"/>
        </w:rPr>
        <w:t xml:space="preserve">, где дети почувствовали себя настоящими актёрами. </w:t>
      </w:r>
      <w:r w:rsidRPr="00F61C51">
        <w:rPr>
          <w:rFonts w:ascii="Times New Roman" w:hAnsi="Times New Roman" w:cs="Times New Roman"/>
        </w:rPr>
        <w:t xml:space="preserve"> Дети играли сюжетные</w:t>
      </w:r>
      <w:r w:rsidR="00F61C51" w:rsidRPr="00F61C51">
        <w:rPr>
          <w:rFonts w:ascii="Times New Roman" w:hAnsi="Times New Roman" w:cs="Times New Roman"/>
        </w:rPr>
        <w:t>, подвижные игры</w:t>
      </w:r>
      <w:r w:rsidRPr="00F61C51">
        <w:rPr>
          <w:rFonts w:ascii="Times New Roman" w:hAnsi="Times New Roman" w:cs="Times New Roman"/>
        </w:rPr>
        <w:t>, слушали песни и сказки на родном языке</w:t>
      </w:r>
      <w:r w:rsidR="00F61C51" w:rsidRPr="00F61C51">
        <w:rPr>
          <w:rFonts w:ascii="Times New Roman" w:hAnsi="Times New Roman" w:cs="Times New Roman"/>
        </w:rPr>
        <w:t>.</w:t>
      </w:r>
    </w:p>
    <w:p w:rsidR="006F5DF1" w:rsidRDefault="0004383D" w:rsidP="006F5DF1">
      <w:pPr>
        <w:pStyle w:val="a3"/>
        <w:rPr>
          <w:rFonts w:ascii="Times New Roman" w:hAnsi="Times New Roman" w:cs="Times New Roman"/>
        </w:rPr>
      </w:pPr>
      <w:r w:rsidRPr="00F61C51">
        <w:rPr>
          <w:rFonts w:ascii="Times New Roman" w:hAnsi="Times New Roman" w:cs="Times New Roman"/>
        </w:rPr>
        <w:t>У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 образа жизни народа. Поэтому многие из них, даже малые, стараются всеми средствами и силами сберечь свой язык, свою гордость, отдавая дань предкам и своей уникальности.</w:t>
      </w:r>
    </w:p>
    <w:p w:rsidR="005518F6" w:rsidRDefault="0004383D" w:rsidP="00F61C51">
      <w:pPr>
        <w:pStyle w:val="a3"/>
      </w:pPr>
      <w:r w:rsidRPr="00815D82">
        <w:br/>
      </w:r>
      <w:r w:rsidR="006F5DF1">
        <w:rPr>
          <w:noProof/>
          <w:lang w:eastAsia="ru-RU"/>
        </w:rPr>
        <w:drawing>
          <wp:inline distT="0" distB="0" distL="0" distR="0">
            <wp:extent cx="2615545" cy="1962150"/>
            <wp:effectExtent l="0" t="0" r="0" b="0"/>
            <wp:docPr id="1" name="Рисунок 1" descr="C:\Users\Pc2020\AppData\Local\Microsoft\Windows\INetCache\Content.Word\20250219_1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50219_111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56" cy="19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DF1">
        <w:t xml:space="preserve">    </w:t>
      </w:r>
      <w:r w:rsidR="006F5DF1">
        <w:rPr>
          <w:noProof/>
          <w:lang w:eastAsia="ru-RU"/>
        </w:rPr>
        <w:drawing>
          <wp:inline distT="0" distB="0" distL="0" distR="0">
            <wp:extent cx="2616201" cy="1962150"/>
            <wp:effectExtent l="0" t="0" r="0" b="0"/>
            <wp:docPr id="2" name="Рисунок 2" descr="C:\Users\Pc2020\AppData\Local\Microsoft\Windows\INetCache\Content.Word\IMG-20250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219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71" cy="19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F1" w:rsidRDefault="006F5DF1" w:rsidP="00F61C5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619375" cy="1964531"/>
            <wp:effectExtent l="0" t="0" r="0" b="0"/>
            <wp:docPr id="3" name="Рисунок 3" descr="C:\Users\Pc2020\AppData\Local\Microsoft\Windows\INetCache\Content.Word\IMG-2025021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219-WA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76525" cy="2007394"/>
            <wp:effectExtent l="0" t="0" r="0" b="0"/>
            <wp:docPr id="4" name="Рисунок 4" descr="C:\Users\Pc2020\AppData\Local\Microsoft\Windows\INetCache\Content.Word\IMG-2025021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219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76" cy="20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F1" w:rsidRDefault="006F5DF1" w:rsidP="00F61C51">
      <w:pPr>
        <w:pStyle w:val="a3"/>
      </w:pPr>
    </w:p>
    <w:p w:rsidR="006F5DF1" w:rsidRDefault="006F5DF1" w:rsidP="006F5DF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486025" cy="1864519"/>
            <wp:effectExtent l="0" t="0" r="0" b="2540"/>
            <wp:docPr id="5" name="Рисунок 5" descr="C:\Users\Pc2020\AppData\Local\Microsoft\Windows\INetCache\Content.Word\IMG-2025021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IMG-20250219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8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F1" w:rsidRPr="006F5DF1" w:rsidRDefault="006F5DF1" w:rsidP="006F5DF1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DF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6F5DF1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6F5DF1"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6F5DF1" w:rsidRPr="006F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3D"/>
    <w:rsid w:val="0004383D"/>
    <w:rsid w:val="005518F6"/>
    <w:rsid w:val="006F5DF1"/>
    <w:rsid w:val="00815D82"/>
    <w:rsid w:val="00F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D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D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dcterms:created xsi:type="dcterms:W3CDTF">2025-02-20T17:51:00Z</dcterms:created>
  <dcterms:modified xsi:type="dcterms:W3CDTF">2025-02-20T17:51:00Z</dcterms:modified>
</cp:coreProperties>
</file>