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EE0B" w14:textId="77777777" w:rsidR="00641820" w:rsidRDefault="00641820" w:rsidP="006418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D5F3" w14:textId="3C77C2AB" w:rsidR="00641820" w:rsidRDefault="00641820" w:rsidP="006418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Габдулла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Тукай в каждом сердце»</w:t>
      </w:r>
    </w:p>
    <w:p w14:paraId="6A096C65" w14:textId="77777777" w:rsidR="00641820" w:rsidRDefault="00641820" w:rsidP="006418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0437A" w14:textId="069F3C4D" w:rsidR="00641820" w:rsidRDefault="00641820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дошкольных группах при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детьми разновозрастной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Неунывайки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прошло    мероприятие,     посвященное Дню рождения великого татарского поэта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Тукая. Воспитатель в доступной форме познакомила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воспитанников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жизнью и творчеством поэта, с его детскими стихами, рассматривали иллюстрации из  сказок. На мероприятии дети с большим интересом читали стихи поэта, отгадывали загадки о временах года, вспоминали сказки</w:t>
      </w:r>
      <w:r w:rsidR="001C2BD8">
        <w:rPr>
          <w:rFonts w:ascii="Times New Roman" w:hAnsi="Times New Roman" w:cs="Times New Roman"/>
          <w:sz w:val="24"/>
          <w:szCs w:val="24"/>
        </w:rPr>
        <w:t xml:space="preserve">, угадывали персонажей сказок. Была организована выставка детских </w:t>
      </w:r>
      <w:proofErr w:type="gramStart"/>
      <w:r w:rsidR="001C2BD8">
        <w:rPr>
          <w:rFonts w:ascii="Times New Roman" w:hAnsi="Times New Roman" w:cs="Times New Roman"/>
          <w:sz w:val="24"/>
          <w:szCs w:val="24"/>
        </w:rPr>
        <w:t>книг  «</w:t>
      </w:r>
      <w:proofErr w:type="gramEnd"/>
      <w:r w:rsidR="001C2BD8">
        <w:rPr>
          <w:rFonts w:ascii="Times New Roman" w:hAnsi="Times New Roman" w:cs="Times New Roman"/>
          <w:sz w:val="24"/>
          <w:szCs w:val="24"/>
        </w:rPr>
        <w:t xml:space="preserve">Персонажи сказок </w:t>
      </w:r>
      <w:proofErr w:type="spellStart"/>
      <w:r w:rsidR="001C2BD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="001C2BD8">
        <w:rPr>
          <w:rFonts w:ascii="Times New Roman" w:hAnsi="Times New Roman" w:cs="Times New Roman"/>
          <w:sz w:val="24"/>
          <w:szCs w:val="24"/>
        </w:rPr>
        <w:t xml:space="preserve"> Тукая», чтение воспитателем любимых детьми сказок. В завершении мероприятия вместе с ребятишками исполнили песню «Туган тел» («Родной язык»), которая стала гимном татарского народа.</w:t>
      </w:r>
    </w:p>
    <w:p w14:paraId="25D90435" w14:textId="16C0F1B4" w:rsidR="001C2BD8" w:rsidRDefault="001C2BD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Тукай в каждом сердце». Через его произведения мы воспитываем у детей любовь к добру, красоте, труду, уму, родному языку, своей Отчизне. Важно, чтобы у детей с самого раннего возраста накапливалась любовь и уважение к личности</w:t>
      </w:r>
      <w:r w:rsidR="00694E94">
        <w:rPr>
          <w:rFonts w:ascii="Times New Roman" w:hAnsi="Times New Roman" w:cs="Times New Roman"/>
          <w:sz w:val="24"/>
          <w:szCs w:val="24"/>
        </w:rPr>
        <w:t xml:space="preserve"> великого поэта. Чем больше впечатлений ребенок получит в детстве </w:t>
      </w:r>
      <w:proofErr w:type="gramStart"/>
      <w:r w:rsidR="00694E94">
        <w:rPr>
          <w:rFonts w:ascii="Times New Roman" w:hAnsi="Times New Roman" w:cs="Times New Roman"/>
          <w:sz w:val="24"/>
          <w:szCs w:val="24"/>
        </w:rPr>
        <w:t>через  произведения</w:t>
      </w:r>
      <w:proofErr w:type="gramEnd"/>
      <w:r w:rsidR="00694E94">
        <w:rPr>
          <w:rFonts w:ascii="Times New Roman" w:hAnsi="Times New Roman" w:cs="Times New Roman"/>
          <w:sz w:val="24"/>
          <w:szCs w:val="24"/>
        </w:rPr>
        <w:t xml:space="preserve"> Г. Тукая, тем более яркой, творческой личностью станет он в будущем.</w:t>
      </w:r>
    </w:p>
    <w:p w14:paraId="030533F3" w14:textId="77777777" w:rsidR="00907AE4" w:rsidRDefault="00907AE4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F6E74" w14:textId="34239D3E" w:rsidR="00E7439E" w:rsidRDefault="00907AE4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8039E5" wp14:editId="49AA4866">
            <wp:extent cx="29622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2070" cy="177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AE4">
        <w:rPr>
          <w:rFonts w:ascii="Times New Roman" w:hAnsi="Times New Roman" w:cs="Times New Roman"/>
          <w:sz w:val="24"/>
          <w:szCs w:val="24"/>
        </w:rPr>
        <w:t xml:space="preserve"> </w:t>
      </w:r>
      <w:r w:rsidR="00E7439E">
        <w:rPr>
          <w:noProof/>
        </w:rPr>
        <w:drawing>
          <wp:inline distT="0" distB="0" distL="0" distR="0" wp14:anchorId="76DF56B8" wp14:editId="7DA08F2A">
            <wp:extent cx="2914650" cy="17519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23" cy="17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2305" w14:textId="77777777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A9EFB9" w14:textId="3CC68A6F" w:rsidR="00E7439E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E7439E">
        <w:rPr>
          <w:noProof/>
        </w:rPr>
        <w:drawing>
          <wp:inline distT="0" distB="0" distL="0" distR="0" wp14:anchorId="2BF9F483" wp14:editId="50842634">
            <wp:extent cx="2894785" cy="187642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92" cy="190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8537165" wp14:editId="511AB5EA">
            <wp:extent cx="2857500" cy="1855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4" cy="18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312A" w14:textId="4E53F41F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8A2DEB" w14:textId="422FA27E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0339E8" wp14:editId="390ACB22">
            <wp:extent cx="2971800" cy="2009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72" cy="20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87992B1" wp14:editId="168F005F">
            <wp:extent cx="2847975" cy="2009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97" cy="201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94D0" w14:textId="2CBBABC1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07567D" w14:textId="77777777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91744" w14:textId="72AD91CF" w:rsidR="002610F8" w:rsidRDefault="002610F8" w:rsidP="006418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6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B"/>
    <w:rsid w:val="001C2BD8"/>
    <w:rsid w:val="00207AA6"/>
    <w:rsid w:val="002610F8"/>
    <w:rsid w:val="00291A43"/>
    <w:rsid w:val="002B665B"/>
    <w:rsid w:val="005B2A61"/>
    <w:rsid w:val="00641820"/>
    <w:rsid w:val="00694E94"/>
    <w:rsid w:val="006C1862"/>
    <w:rsid w:val="00857BC6"/>
    <w:rsid w:val="00907AE4"/>
    <w:rsid w:val="00927BE4"/>
    <w:rsid w:val="00994B49"/>
    <w:rsid w:val="00AA3AE4"/>
    <w:rsid w:val="00D404B4"/>
    <w:rsid w:val="00DB58A4"/>
    <w:rsid w:val="00DD68CB"/>
    <w:rsid w:val="00E7439E"/>
    <w:rsid w:val="00E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47DD"/>
  <w15:chartTrackingRefBased/>
  <w15:docId w15:val="{57BB7411-2EE3-468C-9AF6-E065AE6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2025-04-18T19:07:00Z</dcterms:created>
  <dcterms:modified xsi:type="dcterms:W3CDTF">2025-04-18T19:07:00Z</dcterms:modified>
</cp:coreProperties>
</file>