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4B" w:rsidRPr="0035344B" w:rsidRDefault="0035344B" w:rsidP="00353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44B">
        <w:rPr>
          <w:rFonts w:ascii="Times New Roman" w:hAnsi="Times New Roman" w:cs="Times New Roman"/>
          <w:sz w:val="24"/>
          <w:szCs w:val="24"/>
        </w:rPr>
        <w:t>«Знакомство с огнетушителем».</w:t>
      </w:r>
    </w:p>
    <w:p w:rsidR="0035344B" w:rsidRPr="0035344B" w:rsidRDefault="0035344B" w:rsidP="0035344B">
      <w:pPr>
        <w:jc w:val="right"/>
        <w:rPr>
          <w:rFonts w:ascii="Times New Roman" w:hAnsi="Times New Roman" w:cs="Times New Roman"/>
          <w:sz w:val="24"/>
          <w:szCs w:val="24"/>
        </w:rPr>
      </w:pPr>
      <w:r w:rsidRPr="0035344B">
        <w:rPr>
          <w:rFonts w:ascii="Times New Roman" w:hAnsi="Times New Roman" w:cs="Times New Roman"/>
          <w:sz w:val="24"/>
          <w:szCs w:val="24"/>
        </w:rPr>
        <w:t xml:space="preserve">Есть у нас огнетушитель  </w:t>
      </w:r>
      <w:r w:rsidRPr="0035344B">
        <w:rPr>
          <w:rFonts w:ascii="Times New Roman" w:hAnsi="Times New Roman" w:cs="Times New Roman"/>
          <w:sz w:val="24"/>
          <w:szCs w:val="24"/>
        </w:rPr>
        <w:br/>
        <w:t>Самый главный наш спаситель. </w:t>
      </w:r>
      <w:r w:rsidRPr="0035344B">
        <w:rPr>
          <w:rFonts w:ascii="Times New Roman" w:hAnsi="Times New Roman" w:cs="Times New Roman"/>
          <w:sz w:val="24"/>
          <w:szCs w:val="24"/>
        </w:rPr>
        <w:br/>
        <w:t>Черно-красный, небольшой </w:t>
      </w:r>
      <w:r w:rsidRPr="0035344B">
        <w:rPr>
          <w:rFonts w:ascii="Times New Roman" w:hAnsi="Times New Roman" w:cs="Times New Roman"/>
          <w:sz w:val="24"/>
          <w:szCs w:val="24"/>
        </w:rPr>
        <w:br/>
        <w:t>Со спасательной трубой. </w:t>
      </w:r>
      <w:r w:rsidRPr="0035344B">
        <w:rPr>
          <w:rFonts w:ascii="Times New Roman" w:hAnsi="Times New Roman" w:cs="Times New Roman"/>
          <w:sz w:val="24"/>
          <w:szCs w:val="24"/>
        </w:rPr>
        <w:br/>
        <w:t>Если, вдруг, огонь случится </w:t>
      </w:r>
      <w:r w:rsidRPr="0035344B">
        <w:rPr>
          <w:rFonts w:ascii="Times New Roman" w:hAnsi="Times New Roman" w:cs="Times New Roman"/>
          <w:sz w:val="24"/>
          <w:szCs w:val="24"/>
        </w:rPr>
        <w:br/>
        <w:t>Он на помощь к нам примчится. </w:t>
      </w:r>
    </w:p>
    <w:p w:rsidR="00967AD7" w:rsidRDefault="0035344B" w:rsidP="0035344B">
      <w:pPr>
        <w:jc w:val="both"/>
        <w:rPr>
          <w:rFonts w:ascii="Times New Roman" w:hAnsi="Times New Roman" w:cs="Times New Roman"/>
          <w:sz w:val="24"/>
          <w:szCs w:val="24"/>
        </w:rPr>
      </w:pPr>
      <w:r w:rsidRPr="0035344B">
        <w:rPr>
          <w:rFonts w:ascii="Times New Roman" w:hAnsi="Times New Roman" w:cs="Times New Roman"/>
          <w:sz w:val="24"/>
          <w:szCs w:val="24"/>
        </w:rPr>
        <w:t>Воспитанники группы «Улыбка»,  дошкольных групп при МБОУ СОШ с.Большой Труёв  познакомились с внешним видом огнетушителя, его особенностями и правилами пользования, узнали, что до него использовались стеклянные колбы с водой, а еще раньше тушили пожары даже молоком. Разобравшись с устройством огнетушителя, дети еще раз повторили правила пожарной безопасности. Например, выяснили, что нельзя оставлять без присмотра включенные электроприборы или заливать горящее масло на сковороде водой.</w:t>
      </w:r>
      <w:r w:rsidRPr="0035344B">
        <w:rPr>
          <w:rFonts w:ascii="Times New Roman" w:hAnsi="Times New Roman" w:cs="Times New Roman"/>
          <w:sz w:val="24"/>
          <w:szCs w:val="24"/>
        </w:rPr>
        <w:br/>
        <w:t>Дошколята усвоили твердое правило – при пожаре нельзя паников</w:t>
      </w:r>
      <w:r>
        <w:rPr>
          <w:rFonts w:ascii="Times New Roman" w:hAnsi="Times New Roman" w:cs="Times New Roman"/>
          <w:sz w:val="24"/>
          <w:szCs w:val="24"/>
        </w:rPr>
        <w:t xml:space="preserve">ать и сразу звонить по телефону </w:t>
      </w:r>
      <w:r w:rsidRPr="0035344B">
        <w:rPr>
          <w:rFonts w:ascii="Times New Roman" w:hAnsi="Times New Roman" w:cs="Times New Roman"/>
          <w:sz w:val="24"/>
          <w:szCs w:val="24"/>
        </w:rPr>
        <w:t xml:space="preserve">«101» или «112». </w:t>
      </w:r>
      <w:r w:rsidRPr="0035344B">
        <w:rPr>
          <w:rFonts w:ascii="Times New Roman" w:hAnsi="Times New Roman" w:cs="Times New Roman"/>
          <w:sz w:val="24"/>
          <w:szCs w:val="24"/>
        </w:rPr>
        <w:br/>
        <w:t>Повторение правил пожарной безопасности является неотъемлемой частью основ формирования безопасной жизнедеятельности у дошкольников.</w:t>
      </w:r>
    </w:p>
    <w:p w:rsidR="0035344B" w:rsidRDefault="0035344B" w:rsidP="00353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29828" cy="2123757"/>
            <wp:effectExtent l="0" t="0" r="8890" b="0"/>
            <wp:docPr id="1" name="Рисунок 1" descr="C:\Users\Pc2020\AppData\Local\Microsoft\Windows\INetCache\Content.Word\IMG-20250519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IMG-20250519-WA0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27" cy="212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29828" cy="2123757"/>
            <wp:effectExtent l="0" t="0" r="8890" b="0"/>
            <wp:docPr id="2" name="Рисунок 2" descr="C:\Users\Pc2020\AppData\Local\Microsoft\Windows\INetCache\Content.Word\IMG-20250519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IMG-20250519-WA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27" cy="212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4B" w:rsidRDefault="0035344B" w:rsidP="003534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16455" cy="2188769"/>
            <wp:effectExtent l="0" t="0" r="0" b="2540"/>
            <wp:docPr id="3" name="Рисунок 3" descr="C:\Users\Pc2020\AppData\Local\Microsoft\Windows\INetCache\Content.Word\IMG-20250519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IMG-20250519-WA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88" cy="218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4B" w:rsidRPr="0035344B" w:rsidRDefault="0035344B" w:rsidP="0035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  <w:bookmarkStart w:id="0" w:name="_GoBack"/>
      <w:bookmarkEnd w:id="0"/>
    </w:p>
    <w:sectPr w:rsidR="0035344B" w:rsidRPr="0035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C9"/>
    <w:rsid w:val="0035344B"/>
    <w:rsid w:val="00967AD7"/>
    <w:rsid w:val="00B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Pc2020</cp:lastModifiedBy>
  <cp:revision>2</cp:revision>
  <dcterms:created xsi:type="dcterms:W3CDTF">2025-05-22T20:29:00Z</dcterms:created>
  <dcterms:modified xsi:type="dcterms:W3CDTF">2025-05-22T20:29:00Z</dcterms:modified>
</cp:coreProperties>
</file>