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13B" w:rsidRPr="0083313B" w:rsidRDefault="0083313B" w:rsidP="0083313B">
      <w:pPr>
        <w:jc w:val="center"/>
        <w:rPr>
          <w:rFonts w:ascii="Roboto" w:hAnsi="Roboto"/>
          <w:b/>
          <w:color w:val="000000"/>
          <w:sz w:val="30"/>
          <w:szCs w:val="28"/>
          <w:shd w:val="clear" w:color="auto" w:fill="FFFFFF"/>
        </w:rPr>
      </w:pPr>
      <w:r>
        <w:rPr>
          <w:rFonts w:ascii="Roboto" w:hAnsi="Roboto"/>
          <w:b/>
          <w:color w:val="000000"/>
          <w:sz w:val="30"/>
          <w:szCs w:val="28"/>
          <w:shd w:val="clear" w:color="auto" w:fill="FFFFFF"/>
        </w:rPr>
        <w:t>«</w:t>
      </w:r>
      <w:r w:rsidRPr="0083313B">
        <w:rPr>
          <w:rFonts w:ascii="Roboto" w:hAnsi="Roboto"/>
          <w:b/>
          <w:color w:val="000000"/>
          <w:sz w:val="30"/>
          <w:szCs w:val="28"/>
          <w:shd w:val="clear" w:color="auto" w:fill="FFFFFF"/>
        </w:rPr>
        <w:t>У войны не женское лицо".</w:t>
      </w:r>
    </w:p>
    <w:p w:rsidR="0083313B" w:rsidRDefault="0083313B" w:rsidP="0083313B">
      <w:pPr>
        <w:jc w:val="both"/>
        <w:rPr>
          <w:rFonts w:ascii="Roboto" w:hAnsi="Roboto"/>
          <w:color w:val="000000"/>
          <w:sz w:val="28"/>
          <w:szCs w:val="28"/>
          <w:shd w:val="clear" w:color="auto" w:fill="FFFFFF"/>
        </w:rPr>
      </w:pPr>
      <w:r w:rsidRPr="0083313B">
        <w:rPr>
          <w:rFonts w:ascii="Roboto" w:hAnsi="Roboto"/>
          <w:color w:val="000000"/>
          <w:sz w:val="28"/>
          <w:szCs w:val="28"/>
          <w:shd w:val="clear" w:color="auto" w:fill="FFFFFF"/>
        </w:rPr>
        <w:t xml:space="preserve">В преддверии Международного женского дня в </w:t>
      </w:r>
      <w:r w:rsidR="000665E4">
        <w:rPr>
          <w:rFonts w:ascii="Roboto" w:hAnsi="Roboto"/>
          <w:color w:val="000000"/>
          <w:sz w:val="28"/>
          <w:szCs w:val="28"/>
          <w:shd w:val="clear" w:color="auto" w:fill="FFFFFF"/>
        </w:rPr>
        <w:t xml:space="preserve">6а классе </w:t>
      </w:r>
      <w:r w:rsidRPr="0083313B">
        <w:rPr>
          <w:rFonts w:ascii="Roboto" w:hAnsi="Roboto"/>
          <w:color w:val="000000"/>
          <w:sz w:val="28"/>
          <w:szCs w:val="28"/>
          <w:shd w:val="clear" w:color="auto" w:fill="FFFFFF"/>
        </w:rPr>
        <w:t xml:space="preserve">МБОУ СОШ </w:t>
      </w:r>
      <w:proofErr w:type="spellStart"/>
      <w:r w:rsidRPr="0083313B">
        <w:rPr>
          <w:rFonts w:ascii="Roboto" w:hAnsi="Roboto"/>
          <w:color w:val="000000"/>
          <w:sz w:val="28"/>
          <w:szCs w:val="28"/>
          <w:shd w:val="clear" w:color="auto" w:fill="FFFFFF"/>
        </w:rPr>
        <w:t>с.Большой</w:t>
      </w:r>
      <w:proofErr w:type="spellEnd"/>
      <w:r w:rsidRPr="0083313B">
        <w:rPr>
          <w:rFonts w:ascii="Roboto" w:hAnsi="Roboto"/>
          <w:color w:val="000000"/>
          <w:sz w:val="28"/>
          <w:szCs w:val="28"/>
          <w:shd w:val="clear" w:color="auto" w:fill="FFFFFF"/>
        </w:rPr>
        <w:t xml:space="preserve"> </w:t>
      </w:r>
      <w:proofErr w:type="spellStart"/>
      <w:r w:rsidRPr="0083313B">
        <w:rPr>
          <w:rFonts w:ascii="Roboto" w:hAnsi="Roboto"/>
          <w:color w:val="000000"/>
          <w:sz w:val="28"/>
          <w:szCs w:val="28"/>
          <w:shd w:val="clear" w:color="auto" w:fill="FFFFFF"/>
        </w:rPr>
        <w:t>Труев</w:t>
      </w:r>
      <w:proofErr w:type="spellEnd"/>
      <w:r w:rsidRPr="0083313B">
        <w:rPr>
          <w:rFonts w:ascii="Roboto" w:hAnsi="Roboto"/>
          <w:color w:val="000000"/>
          <w:sz w:val="28"/>
          <w:szCs w:val="28"/>
          <w:shd w:val="clear" w:color="auto" w:fill="FFFFFF"/>
        </w:rPr>
        <w:t xml:space="preserve"> прошёл Всероссийский Урок Мужества "У войны не женское лицо»</w:t>
      </w:r>
      <w:r>
        <w:rPr>
          <w:rFonts w:ascii="Roboto" w:hAnsi="Roboto"/>
          <w:color w:val="000000"/>
          <w:sz w:val="28"/>
          <w:szCs w:val="28"/>
          <w:shd w:val="clear" w:color="auto" w:fill="FFFFFF"/>
        </w:rPr>
        <w:t>.</w:t>
      </w:r>
      <w:r w:rsidRPr="0083313B">
        <w:rPr>
          <w:rFonts w:ascii="Roboto" w:hAnsi="Roboto"/>
          <w:color w:val="000000"/>
          <w:sz w:val="28"/>
          <w:szCs w:val="28"/>
        </w:rPr>
        <w:br/>
      </w:r>
      <w:r w:rsidRPr="0083313B">
        <w:rPr>
          <w:rFonts w:ascii="Roboto" w:hAnsi="Roboto"/>
          <w:color w:val="000000"/>
          <w:sz w:val="28"/>
          <w:szCs w:val="28"/>
          <w:shd w:val="clear" w:color="auto" w:fill="FFFFFF"/>
        </w:rPr>
        <w:t>Пройдут года, но человечество всегда будет помнить Великую Отечественную войну! ВОВ против гитлеровской Германии была священной, освободительной, всенародной. Победу приближали не только мужчины. Нежные, хрупкие девушки тоже взвалили на себя тяжесть войны. Говорят, «у войны не женское лицо», но женщины уходили на фронт. Они помогали раненым, подносили снаряды, были снайперами, летчиками.</w:t>
      </w:r>
      <w:r w:rsidRPr="0083313B">
        <w:rPr>
          <w:rFonts w:ascii="Roboto" w:hAnsi="Roboto"/>
          <w:color w:val="000000"/>
          <w:sz w:val="28"/>
          <w:szCs w:val="28"/>
        </w:rPr>
        <w:br/>
      </w:r>
      <w:r w:rsidRPr="0083313B">
        <w:rPr>
          <w:rFonts w:ascii="Roboto" w:hAnsi="Roboto"/>
          <w:color w:val="000000"/>
          <w:sz w:val="28"/>
          <w:szCs w:val="28"/>
          <w:shd w:val="clear" w:color="auto" w:fill="FFFFFF"/>
        </w:rPr>
        <w:t>Женщина и война – понятия несовместимые. Женщина – мать, жена, невеста, дочь… Издавна красивая и хрупкая женщина создавала и берегла семейный очаг, уют, растила детей</w:t>
      </w:r>
      <w:r>
        <w:rPr>
          <w:rFonts w:ascii="Roboto" w:hAnsi="Roboto"/>
          <w:color w:val="000000"/>
          <w:sz w:val="28"/>
          <w:szCs w:val="28"/>
          <w:shd w:val="clear" w:color="auto" w:fill="FFFFFF"/>
        </w:rPr>
        <w:t>.</w:t>
      </w:r>
      <w:r w:rsidR="000E0E4E">
        <w:rPr>
          <w:rFonts w:ascii="Roboto" w:hAnsi="Roboto"/>
          <w:color w:val="000000"/>
          <w:sz w:val="28"/>
          <w:szCs w:val="28"/>
          <w:shd w:val="clear" w:color="auto" w:fill="FFFFFF"/>
        </w:rPr>
        <w:t xml:space="preserve"> </w:t>
      </w:r>
      <w:r w:rsidRPr="0083313B">
        <w:rPr>
          <w:rFonts w:ascii="Roboto" w:hAnsi="Roboto"/>
          <w:color w:val="000000"/>
          <w:sz w:val="28"/>
          <w:szCs w:val="28"/>
          <w:shd w:val="clear" w:color="auto" w:fill="FFFFFF"/>
        </w:rPr>
        <w:t xml:space="preserve">Этот урок был посвящен подвигу советских женщин в годы Великой Отечественной войны. Поговорили о самоотверженности медсестер, отваге партизанок, стойкости тружениц тыла – о каждой, кто внес неоценимый вклад в Победу. </w:t>
      </w:r>
    </w:p>
    <w:p w:rsidR="0083313B" w:rsidRDefault="0083313B" w:rsidP="0083313B">
      <w:pPr>
        <w:jc w:val="both"/>
        <w:rPr>
          <w:rFonts w:ascii="Roboto" w:hAnsi="Roboto"/>
          <w:color w:val="000000"/>
          <w:sz w:val="28"/>
          <w:szCs w:val="28"/>
          <w:shd w:val="clear" w:color="auto" w:fill="FFFFFF"/>
        </w:rPr>
      </w:pPr>
      <w:r>
        <w:rPr>
          <w:rFonts w:ascii="Roboto" w:hAnsi="Roboto"/>
          <w:color w:val="000000"/>
          <w:sz w:val="28"/>
          <w:szCs w:val="28"/>
          <w:shd w:val="clear" w:color="auto" w:fill="FFFFFF"/>
        </w:rPr>
        <w:t xml:space="preserve">Юсупова </w:t>
      </w:r>
      <w:proofErr w:type="spellStart"/>
      <w:r>
        <w:rPr>
          <w:rFonts w:ascii="Roboto" w:hAnsi="Roboto"/>
          <w:color w:val="000000"/>
          <w:sz w:val="28"/>
          <w:szCs w:val="28"/>
          <w:shd w:val="clear" w:color="auto" w:fill="FFFFFF"/>
        </w:rPr>
        <w:t>Мясуда</w:t>
      </w:r>
      <w:proofErr w:type="spellEnd"/>
      <w:r w:rsidR="00E05B06">
        <w:rPr>
          <w:rFonts w:ascii="Roboto" w:hAnsi="Roboto"/>
          <w:color w:val="000000"/>
          <w:sz w:val="28"/>
          <w:szCs w:val="28"/>
          <w:shd w:val="clear" w:color="auto" w:fill="FFFFFF"/>
        </w:rPr>
        <w:t xml:space="preserve"> </w:t>
      </w:r>
      <w:proofErr w:type="spellStart"/>
      <w:r w:rsidR="00E05B06">
        <w:rPr>
          <w:rFonts w:ascii="Roboto" w:hAnsi="Roboto"/>
          <w:color w:val="000000"/>
          <w:sz w:val="28"/>
          <w:szCs w:val="28"/>
          <w:shd w:val="clear" w:color="auto" w:fill="FFFFFF"/>
        </w:rPr>
        <w:t>Муиновна</w:t>
      </w:r>
      <w:proofErr w:type="spellEnd"/>
      <w:r w:rsidR="000665E4">
        <w:rPr>
          <w:rFonts w:ascii="Roboto" w:hAnsi="Roboto"/>
          <w:color w:val="000000"/>
          <w:sz w:val="28"/>
          <w:szCs w:val="28"/>
          <w:shd w:val="clear" w:color="auto" w:fill="FFFFFF"/>
        </w:rPr>
        <w:t xml:space="preserve"> родилась в </w:t>
      </w:r>
      <w:proofErr w:type="spellStart"/>
      <w:r w:rsidR="000665E4">
        <w:rPr>
          <w:rFonts w:ascii="Roboto" w:hAnsi="Roboto"/>
          <w:color w:val="000000"/>
          <w:sz w:val="28"/>
          <w:szCs w:val="28"/>
          <w:shd w:val="clear" w:color="auto" w:fill="FFFFFF"/>
        </w:rPr>
        <w:t>с.</w:t>
      </w:r>
      <w:r w:rsidR="000665E4">
        <w:rPr>
          <w:rFonts w:ascii="Roboto" w:hAnsi="Roboto"/>
          <w:color w:val="000000"/>
          <w:sz w:val="28"/>
          <w:szCs w:val="28"/>
          <w:shd w:val="clear" w:color="auto" w:fill="FFFFFF"/>
        </w:rPr>
        <w:t>Малый</w:t>
      </w:r>
      <w:proofErr w:type="spellEnd"/>
      <w:r w:rsidR="000665E4">
        <w:rPr>
          <w:rFonts w:ascii="Roboto" w:hAnsi="Roboto"/>
          <w:color w:val="000000"/>
          <w:sz w:val="28"/>
          <w:szCs w:val="28"/>
          <w:shd w:val="clear" w:color="auto" w:fill="FFFFFF"/>
        </w:rPr>
        <w:t xml:space="preserve"> </w:t>
      </w:r>
      <w:proofErr w:type="spellStart"/>
      <w:r w:rsidR="000665E4">
        <w:rPr>
          <w:rFonts w:ascii="Roboto" w:hAnsi="Roboto"/>
          <w:color w:val="000000"/>
          <w:sz w:val="28"/>
          <w:szCs w:val="28"/>
          <w:shd w:val="clear" w:color="auto" w:fill="FFFFFF"/>
        </w:rPr>
        <w:t>Труев</w:t>
      </w:r>
      <w:proofErr w:type="spellEnd"/>
      <w:r w:rsidR="000665E4">
        <w:rPr>
          <w:rFonts w:ascii="Roboto" w:hAnsi="Roboto"/>
          <w:color w:val="000000"/>
          <w:sz w:val="28"/>
          <w:szCs w:val="28"/>
          <w:shd w:val="clear" w:color="auto" w:fill="FFFFFF"/>
        </w:rPr>
        <w:t xml:space="preserve">. Она </w:t>
      </w:r>
      <w:r w:rsidR="00E05B06">
        <w:rPr>
          <w:rFonts w:ascii="Roboto" w:hAnsi="Roboto"/>
          <w:color w:val="000000"/>
          <w:sz w:val="28"/>
          <w:szCs w:val="28"/>
          <w:shd w:val="clear" w:color="auto" w:fill="FFFFFF"/>
        </w:rPr>
        <w:t xml:space="preserve">- </w:t>
      </w:r>
      <w:r>
        <w:rPr>
          <w:rFonts w:ascii="Roboto" w:hAnsi="Roboto"/>
          <w:color w:val="000000"/>
          <w:sz w:val="28"/>
          <w:szCs w:val="28"/>
          <w:shd w:val="clear" w:color="auto" w:fill="FFFFFF"/>
        </w:rPr>
        <w:t>участник</w:t>
      </w:r>
      <w:r w:rsidR="000665E4">
        <w:rPr>
          <w:rFonts w:ascii="Roboto" w:hAnsi="Roboto"/>
          <w:color w:val="000000"/>
          <w:sz w:val="28"/>
          <w:szCs w:val="28"/>
          <w:shd w:val="clear" w:color="auto" w:fill="FFFFFF"/>
        </w:rPr>
        <w:t xml:space="preserve"> Великой Отечественной войны,</w:t>
      </w:r>
      <w:r>
        <w:rPr>
          <w:rFonts w:ascii="Roboto" w:hAnsi="Roboto"/>
          <w:color w:val="000000"/>
          <w:sz w:val="28"/>
          <w:szCs w:val="28"/>
          <w:shd w:val="clear" w:color="auto" w:fill="FFFFFF"/>
        </w:rPr>
        <w:t xml:space="preserve"> была медсестрой. </w:t>
      </w:r>
      <w:r w:rsidRPr="0083313B">
        <w:rPr>
          <w:rFonts w:ascii="Roboto" w:hAnsi="Roboto"/>
          <w:color w:val="000000"/>
          <w:sz w:val="28"/>
          <w:szCs w:val="28"/>
          <w:shd w:val="clear" w:color="auto" w:fill="FFFFFF"/>
        </w:rPr>
        <w:t>Ребята узнали много нового о судьбах героинь, об их силе духа и вере в светлое будущее. Они отметили, что необходимо помнить о подвиге наших бабушек и прабабушек, чтить их память и передавать эту память будущим поколениям!</w:t>
      </w:r>
      <w:r w:rsidRPr="0083313B">
        <w:rPr>
          <w:rFonts w:ascii="Roboto" w:hAnsi="Roboto"/>
          <w:color w:val="000000"/>
          <w:sz w:val="28"/>
          <w:szCs w:val="28"/>
        </w:rPr>
        <w:br/>
      </w:r>
      <w:r w:rsidRPr="0083313B">
        <w:rPr>
          <w:rFonts w:ascii="Roboto" w:hAnsi="Roboto"/>
          <w:color w:val="000000"/>
          <w:sz w:val="28"/>
          <w:szCs w:val="28"/>
          <w:shd w:val="clear" w:color="auto" w:fill="FFFFFF"/>
        </w:rPr>
        <w:t>Россия – страна с богатейшей культурой и развитой наукой, огромными ресурсами, но главное величие нашей Отчизны заложено в людях, в нас, в каждом человеке. Нам есть, что помнить и чем гордиться.</w:t>
      </w:r>
      <w:r w:rsidR="000665E4">
        <w:rPr>
          <w:rFonts w:ascii="Roboto" w:hAnsi="Roboto"/>
          <w:color w:val="000000"/>
          <w:sz w:val="28"/>
          <w:szCs w:val="28"/>
          <w:shd w:val="clear" w:color="auto" w:fill="FFFFFF"/>
        </w:rPr>
        <w:t xml:space="preserve"> </w:t>
      </w:r>
      <w:r w:rsidRPr="0083313B">
        <w:rPr>
          <w:rFonts w:ascii="Roboto" w:hAnsi="Roboto"/>
          <w:color w:val="000000"/>
          <w:sz w:val="28"/>
          <w:szCs w:val="28"/>
          <w:shd w:val="clear" w:color="auto" w:fill="FFFFFF"/>
        </w:rPr>
        <w:t xml:space="preserve">В преддверие Международного женского дня мы отдаем дань памяти женщинам - героям нашей страны, известным и безымянным, медсестрам, разведчицам, снайперам, саперам, танкистам, труженицам тыла. Истории из их жизни – пример героизма и мужества для нас в наши дни!      </w:t>
      </w:r>
    </w:p>
    <w:p w:rsidR="0083313B" w:rsidRDefault="0083313B" w:rsidP="008669FF">
      <w:pPr>
        <w:jc w:val="right"/>
        <w:rPr>
          <w:rFonts w:ascii="Roboto" w:hAnsi="Roboto"/>
          <w:color w:val="000000"/>
          <w:sz w:val="28"/>
          <w:szCs w:val="28"/>
          <w:shd w:val="clear" w:color="auto" w:fill="FFFFFF"/>
        </w:rPr>
      </w:pPr>
      <w:r w:rsidRPr="0083313B">
        <w:rPr>
          <w:rFonts w:ascii="Roboto" w:hAnsi="Roboto"/>
          <w:color w:val="000000"/>
          <w:sz w:val="28"/>
          <w:szCs w:val="28"/>
          <w:shd w:val="clear" w:color="auto" w:fill="FFFFFF"/>
        </w:rPr>
        <w:t>     Измаилова Т.Р., ответственная за ВР</w:t>
      </w:r>
    </w:p>
    <w:p w:rsidR="000E0E4E" w:rsidRDefault="000E0E4E" w:rsidP="000E0E4E">
      <w:pPr>
        <w:jc w:val="right"/>
      </w:pPr>
      <w:r>
        <w:rPr>
          <w:noProof/>
          <w:lang w:eastAsia="ru-RU"/>
        </w:rPr>
        <w:drawing>
          <wp:inline distT="0" distB="0" distL="0" distR="0" wp14:anchorId="193A7113" wp14:editId="10459D9F">
            <wp:extent cx="3099461" cy="2019896"/>
            <wp:effectExtent l="0" t="0" r="5715" b="0"/>
            <wp:docPr id="10" name="Рисунок 14" descr="https://sun9-55.userapi.com/impg/Yt4BZDzdaBEYAfIwiS8cH2wXcOX8w4JCapWGng/f4KhJ_tanSc.jpg?size=2560x1668&amp;quality=95&amp;sign=79040861f22afde91a99597fc20a14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5.userapi.com/impg/Yt4BZDzdaBEYAfIwiS8cH2wXcOX8w4JCapWGng/f4KhJ_tanSc.jpg?size=2560x1668&amp;quality=95&amp;sign=79040861f22afde91a99597fc20a142a&amp;type=album"/>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3107699" cy="2025265"/>
                    </a:xfrm>
                    <a:prstGeom prst="rect">
                      <a:avLst/>
                    </a:prstGeom>
                    <a:noFill/>
                    <a:ln>
                      <a:noFill/>
                    </a:ln>
                  </pic:spPr>
                </pic:pic>
              </a:graphicData>
            </a:graphic>
          </wp:inline>
        </w:drawing>
      </w:r>
      <w:r>
        <w:rPr>
          <w:rFonts w:ascii="Roboto" w:hAnsi="Roboto"/>
          <w:color w:val="000000"/>
          <w:sz w:val="28"/>
          <w:szCs w:val="28"/>
          <w:shd w:val="clear" w:color="auto" w:fill="FFFFFF"/>
        </w:rPr>
        <w:t xml:space="preserve"> </w:t>
      </w:r>
      <w:r>
        <w:rPr>
          <w:noProof/>
          <w:lang w:eastAsia="ru-RU"/>
        </w:rPr>
        <w:drawing>
          <wp:inline distT="0" distB="0" distL="0" distR="0" wp14:anchorId="79747BE7" wp14:editId="04C2421C">
            <wp:extent cx="3371225" cy="1974388"/>
            <wp:effectExtent l="0" t="0" r="635" b="6985"/>
            <wp:docPr id="11" name="Рисунок 16" descr="https://sun7-21.userapi.com/impg/cvzqNc2powO1UFqM874HPfv8QBBeGjK_NVB18Q/ALixyAyrCJg.jpg?size=1280x720&amp;quality=95&amp;sign=f2d88a0d802dd9c6fba34cea10bae1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7-21.userapi.com/impg/cvzqNc2powO1UFqM874HPfv8QBBeGjK_NVB18Q/ALixyAyrCJg.jpg?size=1280x720&amp;quality=95&amp;sign=f2d88a0d802dd9c6fba34cea10bae126&amp;type=album"/>
                    <pic:cNvPicPr>
                      <a:picLocks noChangeAspect="1" noChangeArrowheads="1"/>
                    </pic:cNvPicPr>
                  </pic:nvPicPr>
                  <pic:blipFill rotWithShape="1">
                    <a:blip r:embed="rId5" cstate="email">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397493" cy="1989772"/>
                    </a:xfrm>
                    <a:prstGeom prst="rect">
                      <a:avLst/>
                    </a:prstGeom>
                    <a:noFill/>
                    <a:ln>
                      <a:noFill/>
                    </a:ln>
                    <a:extLst>
                      <a:ext uri="{53640926-AAD7-44D8-BBD7-CCE9431645EC}">
                        <a14:shadowObscured xmlns:a14="http://schemas.microsoft.com/office/drawing/2010/main"/>
                      </a:ext>
                    </a:extLst>
                  </pic:spPr>
                </pic:pic>
              </a:graphicData>
            </a:graphic>
          </wp:inline>
        </w:drawing>
      </w:r>
    </w:p>
    <w:p w:rsidR="0083313B" w:rsidRDefault="0083313B">
      <w:r>
        <w:rPr>
          <w:noProof/>
          <w:lang w:eastAsia="ru-RU"/>
        </w:rPr>
        <w:drawing>
          <wp:inline distT="0" distB="0" distL="0" distR="0" wp14:anchorId="2B6EE2F2" wp14:editId="58052F49">
            <wp:extent cx="3214255" cy="19431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215941" cy="1944119"/>
                    </a:xfrm>
                    <a:prstGeom prst="rect">
                      <a:avLst/>
                    </a:prstGeom>
                    <a:ln>
                      <a:noFill/>
                    </a:ln>
                    <a:extLst>
                      <a:ext uri="{53640926-AAD7-44D8-BBD7-CCE9431645EC}">
                        <a14:shadowObscured xmlns:a14="http://schemas.microsoft.com/office/drawing/2010/main"/>
                      </a:ext>
                    </a:extLst>
                  </pic:spPr>
                </pic:pic>
              </a:graphicData>
            </a:graphic>
          </wp:inline>
        </w:drawing>
      </w:r>
      <w:r w:rsidR="000665E4">
        <w:t xml:space="preserve">   </w:t>
      </w:r>
      <w:r w:rsidR="000E0E4E">
        <w:rPr>
          <w:noProof/>
          <w:lang w:eastAsia="ru-RU"/>
        </w:rPr>
        <w:drawing>
          <wp:inline distT="0" distB="0" distL="0" distR="0" wp14:anchorId="7D0112C3" wp14:editId="2D39B375">
            <wp:extent cx="3269205" cy="1782445"/>
            <wp:effectExtent l="0" t="0" r="7620" b="8255"/>
            <wp:docPr id="12" name="Рисунок 18" descr="https://sun7-24.userapi.com/impg/_iZl3BHLJiaaBXa_WdZkTxXczIqXxznobXBDOw/Gg5ikpl9kQY.jpg?size=1280x720&amp;quality=95&amp;sign=8f81436858b8d102ed0fc4d3fc32d9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7-24.userapi.com/impg/_iZl3BHLJiaaBXa_WdZkTxXczIqXxznobXBDOw/Gg5ikpl9kQY.jpg?size=1280x720&amp;quality=95&amp;sign=8f81436858b8d102ed0fc4d3fc32d94f&amp;type=album"/>
                    <pic:cNvPicPr>
                      <a:picLocks noChangeAspect="1" noChangeArrowheads="1"/>
                    </pic:cNvPicPr>
                  </pic:nvPicPr>
                  <pic:blipFill rotWithShape="1">
                    <a:blip r:embed="rId9" cstate="email">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322045" cy="1811254"/>
                    </a:xfrm>
                    <a:prstGeom prst="rect">
                      <a:avLst/>
                    </a:prstGeom>
                    <a:noFill/>
                    <a:ln>
                      <a:noFill/>
                    </a:ln>
                    <a:extLst>
                      <a:ext uri="{53640926-AAD7-44D8-BBD7-CCE9431645EC}">
                        <a14:shadowObscured xmlns:a14="http://schemas.microsoft.com/office/drawing/2010/main"/>
                      </a:ext>
                    </a:extLst>
                  </pic:spPr>
                </pic:pic>
              </a:graphicData>
            </a:graphic>
          </wp:inline>
        </w:drawing>
      </w:r>
    </w:p>
    <w:p w:rsidR="000665E4" w:rsidRDefault="000665E4" w:rsidP="000665E4">
      <w:pPr>
        <w:jc w:val="center"/>
      </w:pPr>
      <w:bookmarkStart w:id="0" w:name="_GoBack"/>
      <w:r>
        <w:rPr>
          <w:noProof/>
          <w:lang w:eastAsia="ru-RU"/>
        </w:rPr>
        <w:lastRenderedPageBreak/>
        <w:drawing>
          <wp:inline distT="0" distB="0" distL="0" distR="0" wp14:anchorId="2E60C817" wp14:editId="77A4F2AB">
            <wp:extent cx="5184320" cy="2916180"/>
            <wp:effectExtent l="0" t="0" r="0" b="0"/>
            <wp:docPr id="14" name="Рисунок 14" descr="https://sun9-69.userapi.com/impg/yeBV1HquBK5-_1PKtopWH2SmG7p_bYHEoRWytA/Ud0DvvCMKps.jpg?size=1280x720&amp;quality=95&amp;sign=03d314aba22612449e6bcba8c67e05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9.userapi.com/impg/yeBV1HquBK5-_1PKtopWH2SmG7p_bYHEoRWytA/Ud0DvvCMKps.jpg?size=1280x720&amp;quality=95&amp;sign=03d314aba22612449e6bcba8c67e0507&amp;type=album"/>
                    <pic:cNvPicPr>
                      <a:picLocks noChangeAspect="1" noChangeArrowheads="1"/>
                    </pic:cNvPicPr>
                  </pic:nvPicPr>
                  <pic:blipFill>
                    <a:blip r:embed="rId11" cstate="emai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5193163" cy="2921154"/>
                    </a:xfrm>
                    <a:prstGeom prst="rect">
                      <a:avLst/>
                    </a:prstGeom>
                    <a:noFill/>
                    <a:ln>
                      <a:noFill/>
                    </a:ln>
                  </pic:spPr>
                </pic:pic>
              </a:graphicData>
            </a:graphic>
          </wp:inline>
        </w:drawing>
      </w:r>
      <w:bookmarkEnd w:id="0"/>
    </w:p>
    <w:p w:rsidR="000E0E4E" w:rsidRDefault="000E0E4E" w:rsidP="000665E4">
      <w:pPr>
        <w:jc w:val="center"/>
      </w:pPr>
      <w:r>
        <w:rPr>
          <w:noProof/>
          <w:lang w:eastAsia="ru-RU"/>
        </w:rPr>
        <w:drawing>
          <wp:inline distT="0" distB="0" distL="0" distR="0" wp14:anchorId="3BC7BDD6" wp14:editId="712C631F">
            <wp:extent cx="6014141" cy="4572000"/>
            <wp:effectExtent l="0" t="0" r="5715" b="0"/>
            <wp:docPr id="13" name="Рисунок 20" descr="https://sun9-17.userapi.com/impg/hNQAHNiSEsvPhKlLQnbM2zoQghFW23wfJzgp9g/SfWXpPzSuqA.jpg?size=1280x973&amp;quality=95&amp;sign=a9b34c8dd036655537bf47ec7658ac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17.userapi.com/impg/hNQAHNiSEsvPhKlLQnbM2zoQghFW23wfJzgp9g/SfWXpPzSuqA.jpg?size=1280x973&amp;quality=95&amp;sign=a9b34c8dd036655537bf47ec7658accc&amp;type=albu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23474" cy="4579095"/>
                    </a:xfrm>
                    <a:prstGeom prst="rect">
                      <a:avLst/>
                    </a:prstGeom>
                    <a:noFill/>
                    <a:ln>
                      <a:noFill/>
                    </a:ln>
                  </pic:spPr>
                </pic:pic>
              </a:graphicData>
            </a:graphic>
          </wp:inline>
        </w:drawing>
      </w:r>
    </w:p>
    <w:p w:rsidR="0083313B" w:rsidRDefault="0083313B"/>
    <w:p w:rsidR="009F4831" w:rsidRDefault="009F4831">
      <w:r>
        <w:br w:type="textWrapping" w:clear="all"/>
      </w:r>
    </w:p>
    <w:sectPr w:rsidR="009F4831" w:rsidSect="000E0E4E">
      <w:pgSz w:w="11906" w:h="16838"/>
      <w:pgMar w:top="426" w:right="566"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831"/>
    <w:rsid w:val="000665E4"/>
    <w:rsid w:val="000E0E4E"/>
    <w:rsid w:val="003D7DD9"/>
    <w:rsid w:val="007048E4"/>
    <w:rsid w:val="0083313B"/>
    <w:rsid w:val="008669FF"/>
    <w:rsid w:val="009F4831"/>
    <w:rsid w:val="00E05B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763D"/>
  <w15:chartTrackingRefBased/>
  <w15:docId w15:val="{A9A2A26E-8B06-4FE1-974D-2670D054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3.png"/><Relationship Id="rId12" Type="http://schemas.microsoft.com/office/2007/relationships/hdphoto" Target="media/hdphoto4.wdp"/><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theme" Target="theme/theme1.xml"/><Relationship Id="rId10" Type="http://schemas.microsoft.com/office/2007/relationships/hdphoto" Target="media/hdphoto3.wdp"/><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1367</TotalTime>
  <Pages>2</Pages>
  <Words>268</Words>
  <Characters>1530</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Талия Измаилова</dc:creator>
  <cp:keywords/>
  <dc:description/>
  <cp:lastModifiedBy>Талия Измаилова</cp:lastModifiedBy>
  <cp:revision>7</cp:revision>
  <dcterms:created xsi:type="dcterms:W3CDTF">2025-03-06T07:17:00Z</dcterms:created>
  <dcterms:modified xsi:type="dcterms:W3CDTF">2025-03-07T06:35:00Z</dcterms:modified>
</cp:coreProperties>
</file>