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AAB" w:rsidRDefault="006B2AAB" w:rsidP="006B2AA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Отчет о проведении мероприятий, посвященных</w:t>
      </w:r>
    </w:p>
    <w:p w:rsidR="006B2AAB" w:rsidRDefault="006B2AAB" w:rsidP="006B2AA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Дню участников ликвидации последствий радиационных аварий и катастроф и памяти жертв этих аварий и катастроф</w:t>
      </w:r>
    </w:p>
    <w:p w:rsidR="006B2AAB" w:rsidRDefault="006B2AAB" w:rsidP="006B2A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B2AAB" w:rsidRDefault="006B2AAB" w:rsidP="006B2A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26 апреля 1986 года на Чернобыльской атомной электростанции (Украина) произошла крупная авария, за которой последовал длительный выброс в атмосферу большого количества радиоактивных веществ.</w:t>
      </w:r>
    </w:p>
    <w:p w:rsidR="006B2AAB" w:rsidRDefault="006B2AAB" w:rsidP="006B2A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Именно этой аварии был посвящен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тематический  </w:t>
      </w:r>
      <w:r>
        <w:rPr>
          <w:rFonts w:ascii="Arial" w:hAnsi="Arial" w:cs="Arial"/>
          <w:color w:val="000000"/>
          <w:sz w:val="21"/>
          <w:szCs w:val="21"/>
        </w:rPr>
        <w:t>классный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час, который, прошел  22 </w:t>
      </w:r>
      <w:r>
        <w:rPr>
          <w:rFonts w:ascii="Arial" w:hAnsi="Arial" w:cs="Arial"/>
          <w:color w:val="000000"/>
          <w:sz w:val="21"/>
          <w:szCs w:val="21"/>
        </w:rPr>
        <w:t>апреля в школе.</w:t>
      </w:r>
    </w:p>
    <w:p w:rsidR="006B2AAB" w:rsidRDefault="006B2AAB" w:rsidP="006B2A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учащимися 3</w:t>
      </w:r>
      <w:r>
        <w:rPr>
          <w:rFonts w:ascii="Arial" w:hAnsi="Arial" w:cs="Arial"/>
          <w:color w:val="000000"/>
          <w:sz w:val="21"/>
          <w:szCs w:val="21"/>
        </w:rPr>
        <w:t xml:space="preserve"> класса был проведен урок «Чернобыль» с использованием мультимедийной презентации. Учащимся было предложено посмотреть документальный фильм о трагедии. После чего они приняли участие в обсуждении фильма и главного вопроса «Можно ли вернуть жизнь заброшенному городу?»</w:t>
      </w:r>
    </w:p>
    <w:p w:rsidR="006B2AAB" w:rsidRDefault="006B2AAB" w:rsidP="006B2A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кабинете была полнейшая тишина. Все внимательно слушали рассказ преподавателя о начале аварии, о мужестве ликвидаторов аварии, ее последствиях.</w:t>
      </w:r>
    </w:p>
    <w:p w:rsidR="006B2AAB" w:rsidRDefault="006B2AAB" w:rsidP="006B2A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конце мероприятия все учащиеся почтили память погибших минутой молчания.</w:t>
      </w:r>
    </w:p>
    <w:p w:rsidR="006B2AAB" w:rsidRDefault="006B2AAB" w:rsidP="006B2A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Безусловно, такие мероприятия способствуют гражданскому, патриотическому и нравственному воспитанию обучающихся.</w:t>
      </w:r>
    </w:p>
    <w:p w:rsidR="006B2AAB" w:rsidRDefault="006B2AAB" w:rsidP="006B2A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2752725" cy="2064023"/>
            <wp:effectExtent l="0" t="0" r="0" b="0"/>
            <wp:docPr id="1" name="Рисунок 1" descr="C:\Users\Rustam\AppData\Local\Microsoft\Windows\INetCache\Content.Word\IMG_20250422_080911_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tam\AppData\Local\Microsoft\Windows\INetCache\Content.Word\IMG_20250422_080911_4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672" cy="2066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bookmarkStart w:id="0" w:name="_GoBack"/>
      <w:bookmarkEnd w:id="0"/>
      <w:r>
        <w:rPr>
          <w:noProof/>
        </w:rPr>
        <w:drawing>
          <wp:inline distT="0" distB="0" distL="0" distR="0">
            <wp:extent cx="2701517" cy="2025627"/>
            <wp:effectExtent l="0" t="0" r="3810" b="0"/>
            <wp:docPr id="2" name="Рисунок 2" descr="C:\Users\Rustam\AppData\Local\Microsoft\Windows\INetCache\Content.Word\IMG_20250422_080833_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ustam\AppData\Local\Microsoft\Windows\INetCache\Content.Word\IMG_20250422_080833_9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63" cy="202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AAB" w:rsidRDefault="006B2AAB" w:rsidP="006B2AA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2806292" cy="2104189"/>
            <wp:effectExtent l="0" t="0" r="0" b="0"/>
            <wp:docPr id="3" name="Рисунок 3" descr="C:\Users\Rustam\AppData\Local\Microsoft\Windows\INetCache\Content.Word\IMG_20250422_080950_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ustam\AppData\Local\Microsoft\Windows\INetCache\Content.Word\IMG_20250422_080950_8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990" cy="2107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AAB" w:rsidRDefault="006B2AAB" w:rsidP="006B2A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B2AAB" w:rsidRDefault="006B2AAB" w:rsidP="006B2AA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Кл</w:t>
      </w:r>
      <w:r>
        <w:rPr>
          <w:rFonts w:ascii="Arial" w:hAnsi="Arial" w:cs="Arial"/>
          <w:color w:val="000000"/>
          <w:sz w:val="21"/>
          <w:szCs w:val="21"/>
          <w:u w:val="single"/>
        </w:rPr>
        <w:t>ассный руководитель: Юнусова Р.Т.</w:t>
      </w:r>
    </w:p>
    <w:p w:rsidR="00B85973" w:rsidRDefault="006B2AAB"/>
    <w:sectPr w:rsidR="00B85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AB"/>
    <w:rsid w:val="004D189B"/>
    <w:rsid w:val="006B2AAB"/>
    <w:rsid w:val="0072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17724-9149-47DC-AC1F-22492A34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6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942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Rustam</dc:creator>
  <cp:keywords/>
  <dc:description/>
  <cp:lastModifiedBy>Rustam</cp:lastModifiedBy>
  <cp:revision>1</cp:revision>
  <dcterms:created xsi:type="dcterms:W3CDTF">2025-04-24T20:37:00Z</dcterms:created>
  <dcterms:modified xsi:type="dcterms:W3CDTF">2025-04-24T20:45:00Z</dcterms:modified>
</cp:coreProperties>
</file>