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518" w:rsidRDefault="00A56518" w:rsidP="00A56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Дня народного единства в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Неунывайки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</w:t>
      </w:r>
    </w:p>
    <w:p w:rsidR="00CF0AAE" w:rsidRDefault="00A56518" w:rsidP="00A56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</w:p>
    <w:p w:rsidR="00A56518" w:rsidRDefault="00A56518" w:rsidP="00A56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ACC" w:rsidRDefault="00A56518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 вся Россия отмечает праздник День народного единства. В преддверии праздника в дошкольных группах с воспитанниками разновозрастной группы было проведено мероприятие по нравственно патриотическому воспитанию «В единстве – наша сила!» Проведению данного мероприятия предшествовала большая подготовительная работа: в доступной форме дошкольники познакомились</w:t>
      </w:r>
      <w:r w:rsidR="00BF0D99">
        <w:rPr>
          <w:rFonts w:ascii="Times New Roman" w:hAnsi="Times New Roman" w:cs="Times New Roman"/>
          <w:sz w:val="28"/>
          <w:szCs w:val="28"/>
        </w:rPr>
        <w:t xml:space="preserve"> с историей возникновения праздника, закреплялись знания о символах нашего государства, был проведен цикл бесед. Ребятишки </w:t>
      </w:r>
      <w:proofErr w:type="gramStart"/>
      <w:r w:rsidR="00BF0D99">
        <w:rPr>
          <w:rFonts w:ascii="Times New Roman" w:hAnsi="Times New Roman" w:cs="Times New Roman"/>
          <w:sz w:val="28"/>
          <w:szCs w:val="28"/>
        </w:rPr>
        <w:t>вспомнили  о</w:t>
      </w:r>
      <w:proofErr w:type="gramEnd"/>
      <w:r w:rsidR="00BF0D99">
        <w:rPr>
          <w:rFonts w:ascii="Times New Roman" w:hAnsi="Times New Roman" w:cs="Times New Roman"/>
          <w:sz w:val="28"/>
          <w:szCs w:val="28"/>
        </w:rPr>
        <w:t xml:space="preserve"> том, как богата событиями ее история. С детьми побеседовали о дружбе народов, о родине, посмотрели </w:t>
      </w:r>
      <w:proofErr w:type="gramStart"/>
      <w:r w:rsidR="00BF0D99">
        <w:rPr>
          <w:rFonts w:ascii="Times New Roman" w:hAnsi="Times New Roman" w:cs="Times New Roman"/>
          <w:sz w:val="28"/>
          <w:szCs w:val="28"/>
        </w:rPr>
        <w:t>иллюстрации  народов</w:t>
      </w:r>
      <w:proofErr w:type="gramEnd"/>
      <w:r w:rsidR="00BF0D99">
        <w:rPr>
          <w:rFonts w:ascii="Times New Roman" w:hAnsi="Times New Roman" w:cs="Times New Roman"/>
          <w:sz w:val="28"/>
          <w:szCs w:val="28"/>
        </w:rPr>
        <w:t xml:space="preserve"> мира, </w:t>
      </w:r>
      <w:r w:rsidR="00012ACC">
        <w:rPr>
          <w:rFonts w:ascii="Times New Roman" w:hAnsi="Times New Roman" w:cs="Times New Roman"/>
          <w:sz w:val="28"/>
          <w:szCs w:val="28"/>
        </w:rPr>
        <w:t xml:space="preserve"> вспомнили пословицы и поговорки, </w:t>
      </w:r>
      <w:r w:rsidR="00BF0D99">
        <w:rPr>
          <w:rFonts w:ascii="Times New Roman" w:hAnsi="Times New Roman" w:cs="Times New Roman"/>
          <w:sz w:val="28"/>
          <w:szCs w:val="28"/>
        </w:rPr>
        <w:t>поиграли в игру «Белый, синий, красный».</w:t>
      </w:r>
    </w:p>
    <w:p w:rsidR="00012ACC" w:rsidRDefault="00012ACC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518" w:rsidRDefault="00012ACC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мероприятия способствуют воспитанию в детях патриотических чувств, любви к Родине, гордости за ее достижения.</w:t>
      </w:r>
    </w:p>
    <w:p w:rsidR="000059AC" w:rsidRDefault="000059AC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9AC" w:rsidRDefault="000059AC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05000" cy="2047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85" cy="20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7B51CD3" wp14:editId="6A1F846B">
            <wp:extent cx="1925320" cy="2034382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78" cy="2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C9">
        <w:rPr>
          <w:rFonts w:ascii="Times New Roman" w:hAnsi="Times New Roman" w:cs="Times New Roman"/>
          <w:sz w:val="28"/>
          <w:szCs w:val="28"/>
        </w:rPr>
        <w:t xml:space="preserve"> </w:t>
      </w:r>
      <w:r w:rsidR="00575AC9">
        <w:rPr>
          <w:noProof/>
        </w:rPr>
        <w:drawing>
          <wp:inline distT="0" distB="0" distL="0" distR="0" wp14:anchorId="52D3E1AD" wp14:editId="258585B6">
            <wp:extent cx="1943100" cy="20262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87" cy="203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AC" w:rsidRDefault="000059AC" w:rsidP="00A56518">
      <w:pPr>
        <w:pStyle w:val="a3"/>
        <w:jc w:val="both"/>
        <w:rPr>
          <w:noProof/>
        </w:rPr>
      </w:pPr>
    </w:p>
    <w:p w:rsidR="000059AC" w:rsidRDefault="000059AC" w:rsidP="00A56518">
      <w:pPr>
        <w:pStyle w:val="a3"/>
        <w:jc w:val="both"/>
        <w:rPr>
          <w:noProof/>
        </w:rPr>
      </w:pPr>
      <w:r>
        <w:rPr>
          <w:noProof/>
        </w:rPr>
        <w:drawing>
          <wp:inline distT="0" distB="0" distL="0" distR="0" wp14:anchorId="4FA2023A" wp14:editId="153C39F9">
            <wp:extent cx="2828925" cy="2476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37" cy="25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C9">
        <w:rPr>
          <w:noProof/>
        </w:rPr>
        <w:t xml:space="preserve">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FB88DE4" wp14:editId="06281FC6">
            <wp:extent cx="2905125" cy="2433320"/>
            <wp:effectExtent l="0" t="0" r="952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220" cy="24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AC" w:rsidRDefault="000059AC" w:rsidP="00A56518">
      <w:pPr>
        <w:pStyle w:val="a3"/>
        <w:jc w:val="both"/>
        <w:rPr>
          <w:noProof/>
        </w:rPr>
      </w:pPr>
    </w:p>
    <w:p w:rsidR="000059AC" w:rsidRPr="00A56518" w:rsidRDefault="000059AC" w:rsidP="00A56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059AC" w:rsidRPr="00A5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8"/>
    <w:rsid w:val="000059AC"/>
    <w:rsid w:val="00012ACC"/>
    <w:rsid w:val="00575AC9"/>
    <w:rsid w:val="00A56518"/>
    <w:rsid w:val="00BF0D99"/>
    <w:rsid w:val="00C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279A"/>
  <w15:chartTrackingRefBased/>
  <w15:docId w15:val="{ABBDA0E7-1591-49F4-A0A5-A06189C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2025-10-30T20:13:00Z</dcterms:created>
  <dcterms:modified xsi:type="dcterms:W3CDTF">2025-10-30T20:13:00Z</dcterms:modified>
</cp:coreProperties>
</file>