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1B" w:rsidRPr="00DB011B" w:rsidRDefault="00DB011B" w:rsidP="00DB011B">
      <w:pPr>
        <w:spacing w:line="240" w:lineRule="auto"/>
        <w:jc w:val="center"/>
        <w:rPr>
          <w:rFonts w:cs="Times New Roman"/>
          <w:b/>
          <w:sz w:val="28"/>
        </w:rPr>
      </w:pPr>
      <w:r w:rsidRPr="00DB011B">
        <w:rPr>
          <w:rFonts w:ascii="Times New Roman" w:hAnsi="Times New Roman" w:cs="Times New Roman"/>
          <w:b/>
          <w:sz w:val="28"/>
        </w:rPr>
        <w:t>Россия мои горизо</w:t>
      </w:r>
      <w:r>
        <w:rPr>
          <w:rFonts w:ascii="Times New Roman" w:hAnsi="Times New Roman" w:cs="Times New Roman"/>
          <w:b/>
          <w:sz w:val="28"/>
        </w:rPr>
        <w:t>нты</w:t>
      </w:r>
    </w:p>
    <w:p w:rsidR="00DB011B" w:rsidRP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B011B">
        <w:rPr>
          <w:rFonts w:ascii="Times New Roman" w:hAnsi="Times New Roman" w:cs="Times New Roman"/>
          <w:sz w:val="28"/>
        </w:rPr>
        <w:t xml:space="preserve">Сегодня в </w:t>
      </w:r>
      <w:r>
        <w:rPr>
          <w:rFonts w:ascii="Times New Roman" w:hAnsi="Times New Roman" w:cs="Times New Roman"/>
          <w:sz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</w:rPr>
        <w:t>с.Большой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Труев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DB011B">
        <w:rPr>
          <w:rFonts w:ascii="Times New Roman" w:hAnsi="Times New Roman" w:cs="Times New Roman"/>
          <w:sz w:val="28"/>
        </w:rPr>
        <w:t xml:space="preserve">состоялось уникальное </w:t>
      </w:r>
      <w:proofErr w:type="spellStart"/>
      <w:r w:rsidRPr="00DB011B">
        <w:rPr>
          <w:rFonts w:ascii="Times New Roman" w:hAnsi="Times New Roman" w:cs="Times New Roman"/>
          <w:sz w:val="28"/>
        </w:rPr>
        <w:t>профориентационное</w:t>
      </w:r>
      <w:proofErr w:type="spellEnd"/>
      <w:r w:rsidRPr="00DB011B">
        <w:rPr>
          <w:rFonts w:ascii="Times New Roman" w:hAnsi="Times New Roman" w:cs="Times New Roman"/>
          <w:sz w:val="28"/>
        </w:rPr>
        <w:t xml:space="preserve"> занятие «Россия умная: математика в действии». Мы погрузились в удивительный мир чисел и раскрыли тайны влияния математики на самые разные сферы жизни.</w:t>
      </w:r>
    </w:p>
    <w:p w:rsidR="00DB011B" w:rsidRP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B011B">
        <w:rPr>
          <w:rFonts w:ascii="Times New Roman" w:hAnsi="Times New Roman" w:cs="Times New Roman"/>
          <w:sz w:val="28"/>
        </w:rPr>
        <w:t>Во вступительной части учител</w:t>
      </w:r>
      <w:r w:rsidR="0034332B">
        <w:rPr>
          <w:rFonts w:ascii="Times New Roman" w:hAnsi="Times New Roman" w:cs="Times New Roman"/>
          <w:sz w:val="28"/>
        </w:rPr>
        <w:t>я</w:t>
      </w:r>
      <w:r w:rsidRPr="00DB011B">
        <w:rPr>
          <w:rFonts w:ascii="Times New Roman" w:hAnsi="Times New Roman" w:cs="Times New Roman"/>
          <w:sz w:val="28"/>
        </w:rPr>
        <w:t xml:space="preserve"> рассказал</w:t>
      </w:r>
      <w:r w:rsidR="0034332B">
        <w:rPr>
          <w:rFonts w:ascii="Times New Roman" w:hAnsi="Times New Roman" w:cs="Times New Roman"/>
          <w:sz w:val="28"/>
        </w:rPr>
        <w:t>и</w:t>
      </w:r>
      <w:r w:rsidRPr="00DB011B">
        <w:rPr>
          <w:rFonts w:ascii="Times New Roman" w:hAnsi="Times New Roman" w:cs="Times New Roman"/>
          <w:sz w:val="28"/>
        </w:rPr>
        <w:t xml:space="preserve"> о том, что математика служит основой большинства важных открытий и технологий современности. Благодаря ей инженеры возводят прочные мосты, врачи ставят точные диагнозы, экономисты прогнозируют будущее, а программисты создают виртуальные миры.</w:t>
      </w:r>
    </w:p>
    <w:p w:rsidR="00DB011B" w:rsidRP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B011B">
        <w:rPr>
          <w:rFonts w:ascii="Times New Roman" w:hAnsi="Times New Roman" w:cs="Times New Roman"/>
          <w:sz w:val="28"/>
        </w:rPr>
        <w:t>Видеоуроки</w:t>
      </w:r>
      <w:proofErr w:type="spellEnd"/>
      <w:r w:rsidRPr="00DB011B">
        <w:rPr>
          <w:rFonts w:ascii="Times New Roman" w:hAnsi="Times New Roman" w:cs="Times New Roman"/>
          <w:sz w:val="28"/>
        </w:rPr>
        <w:t xml:space="preserve"> и анимации открыли глаза ребят на применение математики в профессиональной деятельности. Оказывается, архитектура невозможна без расчетов прочности конструкции, спортивные аналитики зависят от статистики и вероятности, финансовые эксперты ежедневно сталкиваются с цифрами и расчетами, а создатели компьютерных игр полагаются на точное воспроизведение движений.</w:t>
      </w:r>
    </w:p>
    <w:p w:rsidR="00DB011B" w:rsidRP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B011B">
        <w:rPr>
          <w:rFonts w:ascii="Times New Roman" w:hAnsi="Times New Roman" w:cs="Times New Roman"/>
          <w:sz w:val="28"/>
        </w:rPr>
        <w:t>Вторая часть была посвящена обсуждению того, как математика становится инструментом, помогающим принимать важные решения, рассчитывать риски и создавать инновационные продукты. Ребятам представили профессии, где использование математических знаний крайне важно: врач-радиолог, финансовый аналитик, спортивный аналитик, архитектор, разработчик игр и логист.</w:t>
      </w:r>
    </w:p>
    <w:p w:rsidR="00DB011B" w:rsidRP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B011B">
        <w:rPr>
          <w:rFonts w:ascii="Times New Roman" w:hAnsi="Times New Roman" w:cs="Times New Roman"/>
          <w:sz w:val="28"/>
        </w:rPr>
        <w:t>Особенное внимание привлекло понимание того, что День математика отмечается ежегодно 1 декабря, и что математика присутствует буквально повсюду — от архитектуры до программирования, от финансов до медицины.</w:t>
      </w:r>
    </w:p>
    <w:p w:rsidR="00DB011B" w:rsidRP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B011B">
        <w:rPr>
          <w:rFonts w:ascii="Times New Roman" w:hAnsi="Times New Roman" w:cs="Times New Roman"/>
          <w:sz w:val="28"/>
        </w:rPr>
        <w:t>Урок завершился глубокими размышлениями о том, каким образом математика формирует образ мыслей и влияет на карьеру. Многие ребята обнаружили связь между простыми арифметическими действиями и серьезными профессиональными задачами.</w:t>
      </w:r>
      <w:r w:rsidR="0034332B">
        <w:rPr>
          <w:rFonts w:ascii="Times New Roman" w:hAnsi="Times New Roman" w:cs="Times New Roman"/>
          <w:sz w:val="28"/>
        </w:rPr>
        <w:t xml:space="preserve"> </w:t>
      </w:r>
      <w:r w:rsidRPr="00DB011B">
        <w:rPr>
          <w:rFonts w:ascii="Times New Roman" w:hAnsi="Times New Roman" w:cs="Times New Roman"/>
          <w:sz w:val="28"/>
        </w:rPr>
        <w:t>Таким образом, наше мероприятие стало не просто знакомством с миром математики, а погружением в будущую специальность, которая требует точности, ясности мысли и желания раскрывать тайны окружающего мира.</w:t>
      </w:r>
    </w:p>
    <w:p w:rsidR="00DB011B" w:rsidRDefault="00DB011B" w:rsidP="00DB01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11B">
        <w:rPr>
          <w:rFonts w:ascii="Times New Roman" w:hAnsi="Times New Roman" w:cs="Times New Roman"/>
          <w:sz w:val="28"/>
          <w:szCs w:val="28"/>
        </w:rPr>
        <w:t>Присоединяйтесь к нашим интересным события</w:t>
      </w:r>
      <w:r>
        <w:rPr>
          <w:rFonts w:ascii="Times New Roman" w:hAnsi="Times New Roman" w:cs="Times New Roman"/>
          <w:sz w:val="28"/>
          <w:szCs w:val="28"/>
        </w:rPr>
        <w:t>м и развивайтесь вместе с нами!</w:t>
      </w:r>
    </w:p>
    <w:p w:rsidR="00DB011B" w:rsidRDefault="00DB011B" w:rsidP="00DB01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Измаилова Т.Р., зам. директора по ВР</w:t>
      </w:r>
    </w:p>
    <w:p w:rsidR="008A4673" w:rsidRDefault="008A4673" w:rsidP="00DB01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4FC" w:rsidRDefault="006534FC" w:rsidP="006534FC">
      <w:pPr>
        <w:pStyle w:val="a3"/>
      </w:pPr>
      <w:r>
        <w:rPr>
          <w:noProof/>
        </w:rPr>
        <w:drawing>
          <wp:inline distT="0" distB="0" distL="0" distR="0" wp14:anchorId="359C8BB5" wp14:editId="34E4BA2F">
            <wp:extent cx="3037840" cy="2278380"/>
            <wp:effectExtent l="0" t="0" r="0" b="7620"/>
            <wp:docPr id="1" name="Рисунок 1" descr="C:\Users\79273\Desktop\ФОТО 2025\TP6rr25pG1revyFe-A86X3HrAVvY8gPkmiOxKJo6W6H-RSX69TQ6c3Hiq6wnGrrnav__TO6KI85n0LNAd2wSyg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79273\Desktop\ФОТО 2025\TP6rr25pG1revyFe-A86X3HrAVvY8gPkmiOxKJo6W6H-RSX69TQ6c3Hiq6wnGrrnav__TO6KI85n0LNAd2wSyglv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35BCA4" wp14:editId="5CD416E7">
            <wp:extent cx="3078480" cy="2308860"/>
            <wp:effectExtent l="0" t="0" r="7620" b="0"/>
            <wp:docPr id="2" name="Рисунок 2" descr="C:\Users\79273\Desktop\ФОТО 2025\56c579d1-2845-4d00-b63c-21030a5ff96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79273\Desktop\ФОТО 2025\56c579d1-2845-4d00-b63c-21030a5ff96c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534FC" w:rsidRDefault="006534FC" w:rsidP="006534FC">
      <w:pPr>
        <w:pStyle w:val="a3"/>
      </w:pPr>
    </w:p>
    <w:p w:rsidR="006534FC" w:rsidRDefault="006534FC" w:rsidP="006534FC">
      <w:pPr>
        <w:pStyle w:val="a3"/>
      </w:pPr>
    </w:p>
    <w:p w:rsidR="006534FC" w:rsidRDefault="006534FC" w:rsidP="006534FC">
      <w:pPr>
        <w:pStyle w:val="a3"/>
      </w:pPr>
      <w:r>
        <w:rPr>
          <w:noProof/>
        </w:rPr>
        <w:drawing>
          <wp:inline distT="0" distB="0" distL="0" distR="0" wp14:anchorId="5B15D9F1" wp14:editId="16C038EB">
            <wp:extent cx="3045460" cy="2284095"/>
            <wp:effectExtent l="0" t="0" r="2540" b="1905"/>
            <wp:docPr id="3" name="Рисунок 3" descr="C:\Users\79273\Desktop\ФОТО 2025\GJpGU1pYKnRfc4sYtAt5tnb0t7rntd3qFa24gesWMJ1ASFFm9pLhon_upnA9djTX0sCno422Q2i84GsDPVN8iN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9273\Desktop\ФОТО 2025\GJpGU1pYKnRfc4sYtAt5tnb0t7rntd3qFa24gesWMJ1ASFFm9pLhon_upnA9djTX0sCno422Q2i84GsDPVN8iNeX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673">
        <w:t xml:space="preserve">  </w:t>
      </w:r>
      <w:r>
        <w:rPr>
          <w:noProof/>
        </w:rPr>
        <w:drawing>
          <wp:inline distT="0" distB="0" distL="0" distR="0" wp14:anchorId="37B17DC9" wp14:editId="6277587F">
            <wp:extent cx="3070860" cy="2223135"/>
            <wp:effectExtent l="0" t="0" r="0" b="5715"/>
            <wp:docPr id="4" name="Рисунок 4" descr="C:\Users\850\Desktop\IMG_141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850\Desktop\IMG_1416.jpeg"/>
                    <pic:cNvPicPr/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086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32B" w:rsidRPr="00DB011B" w:rsidRDefault="0034332B" w:rsidP="00DB011B">
      <w:pPr>
        <w:spacing w:line="240" w:lineRule="auto"/>
        <w:jc w:val="right"/>
        <w:rPr>
          <w:rFonts w:cs="Times New Roman"/>
          <w:sz w:val="28"/>
          <w:szCs w:val="28"/>
        </w:rPr>
      </w:pPr>
      <w:bookmarkStart w:id="0" w:name="_GoBack"/>
      <w:bookmarkEnd w:id="0"/>
    </w:p>
    <w:sectPr w:rsidR="0034332B" w:rsidRPr="00DB011B" w:rsidSect="0034332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1B"/>
    <w:rsid w:val="0034332B"/>
    <w:rsid w:val="006534FC"/>
    <w:rsid w:val="008A4673"/>
    <w:rsid w:val="00BA7C68"/>
    <w:rsid w:val="00D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54A8"/>
  <w15:chartTrackingRefBased/>
  <w15:docId w15:val="{EB61C26B-59FD-4114-BF7B-C206F23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3</cp:revision>
  <dcterms:created xsi:type="dcterms:W3CDTF">2025-11-27T09:34:00Z</dcterms:created>
  <dcterms:modified xsi:type="dcterms:W3CDTF">2025-11-27T10:08:00Z</dcterms:modified>
</cp:coreProperties>
</file>