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552" w:rsidRPr="00980552" w:rsidRDefault="00980552" w:rsidP="00980552">
      <w:pPr>
        <w:jc w:val="center"/>
        <w:rPr>
          <w:rFonts w:ascii="Times New Roman" w:hAnsi="Times New Roman" w:cs="Times New Roman"/>
          <w:b/>
          <w:sz w:val="28"/>
        </w:rPr>
      </w:pPr>
      <w:r w:rsidRPr="00980552">
        <w:rPr>
          <w:rFonts w:ascii="Times New Roman" w:hAnsi="Times New Roman" w:cs="Times New Roman"/>
          <w:b/>
          <w:sz w:val="28"/>
        </w:rPr>
        <w:t>О</w:t>
      </w:r>
      <w:r w:rsidRPr="00980552">
        <w:rPr>
          <w:rFonts w:ascii="Times New Roman" w:hAnsi="Times New Roman" w:cs="Times New Roman"/>
          <w:b/>
          <w:sz w:val="28"/>
        </w:rPr>
        <w:t xml:space="preserve"> мерах безопасности</w:t>
      </w:r>
      <w:r w:rsidRPr="00980552">
        <w:rPr>
          <w:rFonts w:ascii="Times New Roman" w:hAnsi="Times New Roman" w:cs="Times New Roman"/>
          <w:b/>
          <w:sz w:val="28"/>
        </w:rPr>
        <w:t xml:space="preserve"> </w:t>
      </w:r>
      <w:r w:rsidRPr="00980552">
        <w:rPr>
          <w:rFonts w:ascii="Times New Roman" w:hAnsi="Times New Roman" w:cs="Times New Roman"/>
          <w:b/>
          <w:sz w:val="28"/>
        </w:rPr>
        <w:t>во время летних каникул «Безопасное лето – 2024»</w:t>
      </w:r>
    </w:p>
    <w:p w:rsidR="00980552" w:rsidRPr="00980552" w:rsidRDefault="00616CF5" w:rsidP="006401D3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80471B4" wp14:editId="4D8AD4B1">
            <wp:simplePos x="0" y="0"/>
            <wp:positionH relativeFrom="margin">
              <wp:align>left</wp:align>
            </wp:positionH>
            <wp:positionV relativeFrom="margin">
              <wp:posOffset>644236</wp:posOffset>
            </wp:positionV>
            <wp:extent cx="2714249" cy="1914294"/>
            <wp:effectExtent l="0" t="0" r="0" b="0"/>
            <wp:wrapSquare wrapText="bothSides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49" cy="191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01D3">
        <w:rPr>
          <w:rFonts w:ascii="Times New Roman" w:hAnsi="Times New Roman" w:cs="Times New Roman"/>
          <w:sz w:val="28"/>
        </w:rPr>
        <w:t>В</w:t>
      </w:r>
      <w:r w:rsidR="00980552" w:rsidRPr="00980552">
        <w:rPr>
          <w:rFonts w:ascii="Times New Roman" w:hAnsi="Times New Roman" w:cs="Times New Roman"/>
          <w:sz w:val="28"/>
        </w:rPr>
        <w:t>переди летние каникулы – чудное время, которое так ожидаемо каждым школьником – от первоклассника до выпускника. Это славные деньки, когда нет учебы и, соответственно, отсутствует необходимость просыпаться рано, идти в школу и учиться. Но, как ни странно,</w:t>
      </w:r>
      <w:r w:rsidR="00980552">
        <w:rPr>
          <w:rFonts w:ascii="Times New Roman" w:hAnsi="Times New Roman" w:cs="Times New Roman"/>
          <w:sz w:val="28"/>
        </w:rPr>
        <w:t xml:space="preserve"> на каникулах, тоже следует </w:t>
      </w:r>
      <w:r w:rsidR="00980552" w:rsidRPr="00980552">
        <w:rPr>
          <w:rFonts w:ascii="Times New Roman" w:hAnsi="Times New Roman" w:cs="Times New Roman"/>
          <w:sz w:val="28"/>
        </w:rPr>
        <w:t xml:space="preserve">позаботиться, и речь, безусловно, </w:t>
      </w:r>
      <w:r w:rsidR="00980552">
        <w:rPr>
          <w:rFonts w:ascii="Times New Roman" w:hAnsi="Times New Roman" w:cs="Times New Roman"/>
          <w:sz w:val="28"/>
        </w:rPr>
        <w:t xml:space="preserve">не об учебе…, а о БЕЗОПАСНОСТИ. </w:t>
      </w:r>
      <w:r w:rsidR="00980552" w:rsidRPr="00980552">
        <w:rPr>
          <w:rFonts w:ascii="Times New Roman" w:hAnsi="Times New Roman" w:cs="Times New Roman"/>
          <w:sz w:val="28"/>
        </w:rPr>
        <w:t>НАПОМИНАЕМ:</w:t>
      </w:r>
    </w:p>
    <w:p w:rsidR="00AF088C" w:rsidRPr="00616CF5" w:rsidRDefault="00616CF5" w:rsidP="006401D3">
      <w:pPr>
        <w:jc w:val="both"/>
        <w:rPr>
          <w:rFonts w:ascii="Times New Roman" w:hAnsi="Times New Roman" w:cs="Times New Roman"/>
          <w:sz w:val="26"/>
          <w:szCs w:val="26"/>
        </w:rPr>
      </w:pPr>
      <w:r w:rsidRPr="00616CF5">
        <w:rPr>
          <w:rFonts w:cs="Segoe UI Symbol"/>
          <w:sz w:val="26"/>
          <w:szCs w:val="26"/>
        </w:rPr>
        <w:t xml:space="preserve"> </w:t>
      </w:r>
      <w:r w:rsidR="00980552" w:rsidRPr="00616CF5">
        <w:rPr>
          <w:rFonts w:ascii="Segoe UI Symbol" w:hAnsi="Segoe UI Symbol" w:cs="Segoe UI Symbol"/>
          <w:sz w:val="26"/>
          <w:szCs w:val="26"/>
        </w:rPr>
        <w:t>✔</w:t>
      </w:r>
      <w:r w:rsidR="00980552" w:rsidRPr="00616CF5">
        <w:rPr>
          <w:rFonts w:ascii="Times New Roman" w:hAnsi="Times New Roman" w:cs="Times New Roman"/>
          <w:sz w:val="26"/>
          <w:szCs w:val="26"/>
        </w:rPr>
        <w:t>Административная ответственность наступает с 14 лет, уголовная – с 16 лет (За тяжкие преступления – уголовная ответственность наступает с 14 лет).</w:t>
      </w:r>
      <w:r w:rsidR="00980552" w:rsidRPr="00616CF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</w:t>
      </w:r>
      <w:r w:rsidR="00980552" w:rsidRPr="00616CF5">
        <w:rPr>
          <w:rFonts w:ascii="Segoe UI Symbol" w:hAnsi="Segoe UI Symbol" w:cs="Segoe UI Symbol"/>
          <w:sz w:val="26"/>
          <w:szCs w:val="26"/>
        </w:rPr>
        <w:t>✔</w:t>
      </w:r>
      <w:r w:rsidR="00980552" w:rsidRPr="00616CF5">
        <w:rPr>
          <w:rFonts w:ascii="Times New Roman" w:hAnsi="Times New Roman" w:cs="Times New Roman"/>
          <w:sz w:val="26"/>
          <w:szCs w:val="26"/>
        </w:rPr>
        <w:t>Нельзя пользоваться найденными банковскими картами, если вы нашли карту, необходимо ее отнести в банк.</w:t>
      </w:r>
      <w:r w:rsidR="00980552" w:rsidRPr="00616CF5">
        <w:rPr>
          <w:rFonts w:ascii="Times New Roman" w:hAnsi="Times New Roman" w:cs="Times New Roman"/>
          <w:sz w:val="26"/>
          <w:szCs w:val="26"/>
        </w:rPr>
        <w:t xml:space="preserve"> </w:t>
      </w:r>
      <w:r w:rsidR="00980552" w:rsidRPr="00616CF5">
        <w:rPr>
          <w:rFonts w:ascii="Times New Roman" w:hAnsi="Times New Roman" w:cs="Times New Roman"/>
          <w:sz w:val="26"/>
          <w:szCs w:val="26"/>
        </w:rPr>
        <w:t>За правонарушения, совершенные несовершеннолетними до 14 лет, административную ответственность несут родители.</w:t>
      </w:r>
      <w:r w:rsidRPr="00616CF5">
        <w:rPr>
          <w:rFonts w:ascii="Times New Roman" w:hAnsi="Times New Roman" w:cs="Times New Roman"/>
          <w:sz w:val="26"/>
          <w:szCs w:val="26"/>
        </w:rPr>
        <w:t xml:space="preserve"> </w:t>
      </w:r>
      <w:r w:rsidR="00980552" w:rsidRPr="00616CF5">
        <w:rPr>
          <w:rFonts w:ascii="Segoe UI Symbol" w:hAnsi="Segoe UI Symbol" w:cs="Segoe UI Symbol"/>
          <w:sz w:val="26"/>
          <w:szCs w:val="26"/>
        </w:rPr>
        <w:t>✔</w:t>
      </w:r>
      <w:r w:rsidR="00980552" w:rsidRPr="00616CF5">
        <w:rPr>
          <w:rFonts w:ascii="Times New Roman" w:hAnsi="Times New Roman" w:cs="Times New Roman"/>
          <w:sz w:val="26"/>
          <w:szCs w:val="26"/>
        </w:rPr>
        <w:t>Несовершеннолетние, которым не исполнилось 16 лет, могут находиться в вечернее время суток на улице без сопровождения взрослых до 23.00. С 23.00 до 06.00 обязательно сопровождение родителями или лицами по поручению родителей.</w:t>
      </w:r>
      <w:r w:rsidR="00980552" w:rsidRPr="00616CF5">
        <w:rPr>
          <w:rFonts w:ascii="Times New Roman" w:hAnsi="Times New Roman" w:cs="Times New Roman"/>
          <w:sz w:val="26"/>
          <w:szCs w:val="26"/>
        </w:rPr>
        <w:t xml:space="preserve">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</w:t>
      </w:r>
      <w:r w:rsidR="00980552" w:rsidRPr="00616CF5">
        <w:rPr>
          <w:rFonts w:ascii="Times New Roman" w:hAnsi="Times New Roman" w:cs="Times New Roman"/>
          <w:sz w:val="26"/>
          <w:szCs w:val="26"/>
        </w:rPr>
        <w:t xml:space="preserve">    </w:t>
      </w:r>
      <w:r w:rsidR="00980552" w:rsidRPr="00616CF5">
        <w:rPr>
          <w:rFonts w:ascii="Segoe UI Symbol" w:hAnsi="Segoe UI Symbol" w:cs="Segoe UI Symbol"/>
          <w:sz w:val="26"/>
          <w:szCs w:val="26"/>
        </w:rPr>
        <w:t>✔</w:t>
      </w:r>
      <w:r w:rsidR="00980552" w:rsidRPr="00616CF5">
        <w:rPr>
          <w:rFonts w:ascii="Times New Roman" w:hAnsi="Times New Roman" w:cs="Times New Roman"/>
          <w:sz w:val="26"/>
          <w:szCs w:val="26"/>
        </w:rPr>
        <w:t>При нахождении на улице в вечернее время, необходимо обязательное наличие светоотражающего элемента (</w:t>
      </w:r>
      <w:proofErr w:type="spellStart"/>
      <w:r w:rsidR="00980552" w:rsidRPr="00616CF5">
        <w:rPr>
          <w:rFonts w:ascii="Times New Roman" w:hAnsi="Times New Roman" w:cs="Times New Roman"/>
          <w:sz w:val="26"/>
          <w:szCs w:val="26"/>
        </w:rPr>
        <w:t>фликер</w:t>
      </w:r>
      <w:proofErr w:type="spellEnd"/>
      <w:r w:rsidR="00980552" w:rsidRPr="00616CF5">
        <w:rPr>
          <w:rFonts w:ascii="Times New Roman" w:hAnsi="Times New Roman" w:cs="Times New Roman"/>
          <w:sz w:val="26"/>
          <w:szCs w:val="26"/>
        </w:rPr>
        <w:t>) в целях безопасности.</w:t>
      </w:r>
      <w:r w:rsidR="00980552" w:rsidRPr="00616CF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="00980552" w:rsidRPr="00616CF5">
        <w:rPr>
          <w:rFonts w:ascii="Times New Roman" w:hAnsi="Times New Roman" w:cs="Times New Roman"/>
          <w:sz w:val="26"/>
          <w:szCs w:val="26"/>
        </w:rPr>
        <w:t xml:space="preserve"> </w:t>
      </w:r>
      <w:r w:rsidR="00980552" w:rsidRPr="00616CF5">
        <w:rPr>
          <w:rFonts w:ascii="Segoe UI Symbol" w:hAnsi="Segoe UI Symbol" w:cs="Segoe UI Symbol"/>
          <w:sz w:val="26"/>
          <w:szCs w:val="26"/>
        </w:rPr>
        <w:t>✔</w:t>
      </w:r>
      <w:r w:rsidR="00980552" w:rsidRPr="00616CF5">
        <w:rPr>
          <w:rFonts w:ascii="Times New Roman" w:hAnsi="Times New Roman" w:cs="Times New Roman"/>
          <w:sz w:val="26"/>
          <w:szCs w:val="26"/>
        </w:rPr>
        <w:t>Езда на велосипеде по проезжей части разрешена с 14 лет. При пересечении проезжей части дороги, по пешеходному переходу, велосипедист должен вести велосипед рядом с собой и руководствоваться требованиями для движения пешеходов.</w:t>
      </w:r>
      <w:r w:rsidR="00980552" w:rsidRPr="00616CF5">
        <w:rPr>
          <w:rFonts w:ascii="Times New Roman" w:hAnsi="Times New Roman" w:cs="Times New Roman"/>
          <w:sz w:val="26"/>
          <w:szCs w:val="26"/>
        </w:rPr>
        <w:t xml:space="preserve">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="00980552" w:rsidRPr="00616CF5">
        <w:rPr>
          <w:rFonts w:ascii="Times New Roman" w:hAnsi="Times New Roman" w:cs="Times New Roman"/>
          <w:sz w:val="26"/>
          <w:szCs w:val="26"/>
        </w:rPr>
        <w:t xml:space="preserve">    </w:t>
      </w:r>
      <w:r w:rsidR="00980552" w:rsidRPr="00616CF5">
        <w:rPr>
          <w:rFonts w:ascii="Segoe UI Symbol" w:hAnsi="Segoe UI Symbol" w:cs="Segoe UI Symbol"/>
          <w:sz w:val="26"/>
          <w:szCs w:val="26"/>
        </w:rPr>
        <w:t>✔</w:t>
      </w:r>
      <w:r w:rsidR="00980552" w:rsidRPr="00616CF5">
        <w:rPr>
          <w:rFonts w:ascii="Times New Roman" w:hAnsi="Times New Roman" w:cs="Times New Roman"/>
          <w:sz w:val="26"/>
          <w:szCs w:val="26"/>
        </w:rPr>
        <w:t>Детям до 14 лет на велосипеде разрешено кататься в жилых зонах, на тротуарах, велосипедных и пешеходных дорожках, не создавая препятствия для безопасного движения пешеходов.</w:t>
      </w:r>
      <w:r w:rsidR="00980552" w:rsidRPr="00616CF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     </w:t>
      </w:r>
      <w:r w:rsidR="00980552" w:rsidRPr="00616CF5">
        <w:rPr>
          <w:rFonts w:ascii="Segoe UI Symbol" w:hAnsi="Segoe UI Symbol" w:cs="Segoe UI Symbol"/>
          <w:sz w:val="26"/>
          <w:szCs w:val="26"/>
        </w:rPr>
        <w:t>✔</w:t>
      </w:r>
      <w:r w:rsidR="00980552" w:rsidRPr="00616CF5">
        <w:rPr>
          <w:rFonts w:ascii="Times New Roman" w:hAnsi="Times New Roman" w:cs="Times New Roman"/>
          <w:sz w:val="26"/>
          <w:szCs w:val="26"/>
        </w:rPr>
        <w:t>Нецензурная брань в общественном месте является правонарушением. СМС – сообщения, переписка в Интернете с оскорбительными выражениями в адрес другого человека, несут за собой административную ответственность.</w:t>
      </w:r>
      <w:r w:rsidR="00980552" w:rsidRPr="00616CF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</w:t>
      </w:r>
      <w:r w:rsidR="00980552" w:rsidRPr="00616CF5">
        <w:rPr>
          <w:rFonts w:ascii="Times New Roman" w:hAnsi="Times New Roman" w:cs="Times New Roman"/>
          <w:sz w:val="26"/>
          <w:szCs w:val="26"/>
        </w:rPr>
        <w:t xml:space="preserve"> </w:t>
      </w:r>
      <w:r w:rsidR="00980552" w:rsidRPr="00616CF5">
        <w:rPr>
          <w:rFonts w:ascii="Segoe UI Symbol" w:hAnsi="Segoe UI Symbol" w:cs="Segoe UI Symbol"/>
          <w:sz w:val="26"/>
          <w:szCs w:val="26"/>
        </w:rPr>
        <w:t>✔</w:t>
      </w:r>
      <w:r w:rsidR="00980552" w:rsidRPr="00616CF5">
        <w:rPr>
          <w:rFonts w:ascii="Times New Roman" w:hAnsi="Times New Roman" w:cs="Times New Roman"/>
          <w:sz w:val="26"/>
          <w:szCs w:val="26"/>
        </w:rPr>
        <w:t>Воровство недопустимо - это влечет уголовную ответственность. Употребление спиртных напитков, электронных сигарет, курительных смесей, «</w:t>
      </w:r>
      <w:proofErr w:type="spellStart"/>
      <w:r w:rsidR="00980552" w:rsidRPr="00616CF5">
        <w:rPr>
          <w:rFonts w:ascii="Times New Roman" w:hAnsi="Times New Roman" w:cs="Times New Roman"/>
          <w:sz w:val="26"/>
          <w:szCs w:val="26"/>
        </w:rPr>
        <w:t>спайсов</w:t>
      </w:r>
      <w:proofErr w:type="spellEnd"/>
      <w:r w:rsidR="00980552" w:rsidRPr="00616CF5">
        <w:rPr>
          <w:rFonts w:ascii="Times New Roman" w:hAnsi="Times New Roman" w:cs="Times New Roman"/>
          <w:sz w:val="26"/>
          <w:szCs w:val="26"/>
        </w:rPr>
        <w:t>», наркотических веществ - строго запрещено.</w:t>
      </w:r>
      <w:r w:rsidR="00980552" w:rsidRPr="00616CF5">
        <w:rPr>
          <w:rFonts w:ascii="Times New Roman" w:hAnsi="Times New Roman" w:cs="Times New Roman"/>
          <w:sz w:val="26"/>
          <w:szCs w:val="26"/>
        </w:rPr>
        <w:t xml:space="preserve"> </w:t>
      </w:r>
      <w:r w:rsidR="00980552" w:rsidRPr="00616CF5">
        <w:rPr>
          <w:rFonts w:ascii="Times New Roman" w:hAnsi="Times New Roman" w:cs="Times New Roman"/>
          <w:sz w:val="26"/>
          <w:szCs w:val="26"/>
        </w:rPr>
        <w:t>Любое правонарушение, преступление влечет за собой постановку на профилактический учет КДН, ПДН, ВШУ.</w:t>
      </w:r>
    </w:p>
    <w:p w:rsidR="006401D3" w:rsidRDefault="006401D3" w:rsidP="006401D3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Измаилова Т.Р., ответственная за ВР</w:t>
      </w:r>
    </w:p>
    <w:p w:rsidR="00A27C55" w:rsidRDefault="00616CF5" w:rsidP="00A27C55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7D469BC" wp14:editId="7976A300">
            <wp:extent cx="2097072" cy="2502121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167" cy="251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</w:rPr>
        <w:t xml:space="preserve"> </w:t>
      </w:r>
      <w:r w:rsidR="00A27C55">
        <w:rPr>
          <w:noProof/>
          <w:lang w:eastAsia="ru-RU"/>
        </w:rPr>
        <w:drawing>
          <wp:inline distT="0" distB="0" distL="0" distR="0" wp14:anchorId="1C3F786B" wp14:editId="1CA0A0E0">
            <wp:extent cx="4508500" cy="2510864"/>
            <wp:effectExtent l="0" t="0" r="6350" b="3810"/>
            <wp:docPr id="11" name="Рисунок 11" descr="https://sun9-17.userapi.com/impg/8TLNCXhbt-GT8FsGHijbjR6YHhYy2yexNcgIVw/erVgaUQNQYU.jpg?size=1280x827&amp;quality=96&amp;sign=959e288147c402416740ee5608fdfc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17.userapi.com/impg/8TLNCXhbt-GT8FsGHijbjR6YHhYy2yexNcgIVw/erVgaUQNQYU.jpg?size=1280x827&amp;quality=96&amp;sign=959e288147c402416740ee5608fdfcd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912" cy="259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C55" w:rsidRDefault="00A27C55" w:rsidP="00980552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5A14C1" wp14:editId="557AF713">
            <wp:extent cx="6948054" cy="4911044"/>
            <wp:effectExtent l="0" t="0" r="5715" b="4445"/>
            <wp:docPr id="12" name="Рисунок 12" descr="https://sun9-64.userapi.com/impg/eZUAujGqsd6ju-o8F2gzRmTsVNEV38uKJxL3gA/8zNRW2iVZmY.jpg?size=1280x905&amp;quality=96&amp;sign=c3d0e7c08649491afe905423f753fb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un9-64.userapi.com/impg/eZUAujGqsd6ju-o8F2gzRmTsVNEV38uKJxL3gA/8zNRW2iVZmY.jpg?size=1280x905&amp;quality=96&amp;sign=c3d0e7c08649491afe905423f753fb3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742" cy="491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C55" w:rsidRDefault="00A27C55" w:rsidP="00980552">
      <w:pPr>
        <w:rPr>
          <w:rFonts w:ascii="Times New Roman" w:hAnsi="Times New Roman" w:cs="Times New Roman"/>
          <w:sz w:val="28"/>
        </w:rPr>
      </w:pPr>
    </w:p>
    <w:p w:rsidR="00A27C55" w:rsidRDefault="00A27C55" w:rsidP="00980552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5344F1D" wp14:editId="120BE688">
            <wp:extent cx="6982691" cy="4665674"/>
            <wp:effectExtent l="0" t="0" r="8890" b="1905"/>
            <wp:docPr id="13" name="Рисунок 13" descr="https://sun9-32.userapi.com/impg/nXvcVFlsC-K5fibJw50blWO6I1arPrPKtXyQRA/ExJFCbSVMN8.jpg?size=1280x855&amp;quality=95&amp;sign=c71a15c616d589ef4f7ac6d8a1a3c4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sun9-32.userapi.com/impg/nXvcVFlsC-K5fibJw50blWO6I1arPrPKtXyQRA/ExJFCbSVMN8.jpg?size=1280x855&amp;quality=95&amp;sign=c71a15c616d589ef4f7ac6d8a1a3c40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264" cy="467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C55" w:rsidRPr="00980552" w:rsidRDefault="00A27C55" w:rsidP="00980552">
      <w:pPr>
        <w:rPr>
          <w:rFonts w:ascii="Times New Roman" w:hAnsi="Times New Roman" w:cs="Times New Roman"/>
          <w:sz w:val="28"/>
        </w:rPr>
      </w:pPr>
    </w:p>
    <w:sectPr w:rsidR="00A27C55" w:rsidRPr="00980552" w:rsidSect="006401D3">
      <w:pgSz w:w="11906" w:h="16838"/>
      <w:pgMar w:top="284" w:right="707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552"/>
    <w:rsid w:val="00616CF5"/>
    <w:rsid w:val="006401D3"/>
    <w:rsid w:val="00980552"/>
    <w:rsid w:val="00A27C55"/>
    <w:rsid w:val="00A342B3"/>
    <w:rsid w:val="00AF0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1F64D"/>
  <w15:chartTrackingRefBased/>
  <w15:docId w15:val="{9CE9D79B-5161-4656-8C31-C0BFDB3C8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406</Words>
  <Characters>2315</Characters>
  <Application>Microsoft Office Word</Application>
  <DocSecurity>0</DocSecurity>
  <Lines>19</Lines>
  <Paragraphs>5</Paragraphs>
  <ScaleCrop>false</ScaleCrop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Талия Измаилова</cp:lastModifiedBy>
  <cp:revision>7</cp:revision>
  <dcterms:created xsi:type="dcterms:W3CDTF">2024-05-30T06:46:00Z</dcterms:created>
  <dcterms:modified xsi:type="dcterms:W3CDTF">2024-05-30T07:03:00Z</dcterms:modified>
</cp:coreProperties>
</file>